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0E66" w14:textId="77777777" w:rsidR="00C2200E" w:rsidRPr="00C2200E" w:rsidRDefault="00C2200E" w:rsidP="00C2200E">
      <w:pPr>
        <w:pStyle w:val="BrevTekst"/>
        <w:tabs>
          <w:tab w:val="right" w:pos="7371"/>
        </w:tabs>
        <w:rPr>
          <w:rFonts w:ascii="Aptos" w:hAnsi="Aptos" w:cs="Arial"/>
          <w:b/>
          <w:bCs/>
          <w:sz w:val="28"/>
          <w:szCs w:val="28"/>
        </w:rPr>
      </w:pPr>
    </w:p>
    <w:p w14:paraId="08939627" w14:textId="679A4076" w:rsidR="00445D5C" w:rsidRDefault="00C2200E" w:rsidP="548184EB">
      <w:pPr>
        <w:pStyle w:val="Overskrift10"/>
        <w:tabs>
          <w:tab w:val="right" w:pos="7371"/>
        </w:tabs>
        <w:rPr>
          <w:rFonts w:ascii="Aptos" w:hAnsi="Aptos"/>
          <w:b/>
          <w:bCs/>
          <w:szCs w:val="28"/>
        </w:rPr>
      </w:pPr>
      <w:r w:rsidRPr="7CE694F3">
        <w:rPr>
          <w:b/>
        </w:rPr>
        <w:t xml:space="preserve"> Søknadsskjema om sponsorstøtte</w:t>
      </w:r>
    </w:p>
    <w:p w14:paraId="1C5191F7" w14:textId="77777777" w:rsidR="00C2200E" w:rsidRPr="00345291" w:rsidRDefault="00C2200E" w:rsidP="00C2200E">
      <w:pPr>
        <w:pStyle w:val="BrevTekst"/>
        <w:tabs>
          <w:tab w:val="right" w:pos="7371"/>
        </w:tabs>
        <w:rPr>
          <w:rFonts w:ascii="Aptos" w:hAnsi="Aptos" w:cs="Arial"/>
          <w:sz w:val="18"/>
          <w:szCs w:val="18"/>
        </w:rPr>
      </w:pPr>
    </w:p>
    <w:p w14:paraId="5A66C38A" w14:textId="4181396D" w:rsidR="00445D5C" w:rsidRPr="00345291" w:rsidRDefault="00A20F44" w:rsidP="000A1DDF">
      <w:pPr>
        <w:pStyle w:val="BrevTekst"/>
        <w:tabs>
          <w:tab w:val="right" w:pos="7371"/>
        </w:tabs>
        <w:jc w:val="both"/>
        <w:rPr>
          <w:rFonts w:ascii="Aptos" w:hAnsi="Aptos" w:cs="Arial"/>
        </w:rPr>
      </w:pPr>
      <w:r>
        <w:rPr>
          <w:rFonts w:ascii="Aptos" w:hAnsi="Aptos" w:cs="Arial"/>
        </w:rPr>
        <w:t>Søknad</w:t>
      </w:r>
      <w:r w:rsidR="00445D5C" w:rsidRPr="5750BA4A">
        <w:rPr>
          <w:rFonts w:ascii="Aptos" w:hAnsi="Aptos" w:cs="Arial"/>
        </w:rPr>
        <w:t xml:space="preserve"> utformes i tabell i dette skjema og sendes Statnett via e-postadresse</w:t>
      </w:r>
      <w:r w:rsidR="00875E8F">
        <w:rPr>
          <w:rFonts w:ascii="Aptos" w:hAnsi="Aptos" w:cs="Arial"/>
        </w:rPr>
        <w:t xml:space="preserve">: </w:t>
      </w:r>
      <w:hyperlink r:id="rId12" w:history="1">
        <w:r w:rsidR="003D1D5F" w:rsidRPr="007F2099">
          <w:rPr>
            <w:rStyle w:val="Hyperkobling"/>
            <w:rFonts w:ascii="Aptos" w:hAnsi="Aptos" w:cs="Arial"/>
          </w:rPr>
          <w:t>statnettdrivkraft@stanett.no</w:t>
        </w:r>
      </w:hyperlink>
      <w:r w:rsidR="003D1D5F">
        <w:rPr>
          <w:rFonts w:ascii="Aptos" w:hAnsi="Aptos" w:cs="Arial"/>
        </w:rPr>
        <w:t xml:space="preserve">  </w:t>
      </w:r>
      <w:r w:rsidR="00814184" w:rsidRPr="00814184">
        <w:rPr>
          <w:rFonts w:ascii="Aptos" w:hAnsi="Aptos" w:cs="Arial"/>
        </w:rPr>
        <w:t xml:space="preserve">og merkes med </w:t>
      </w:r>
      <w:r w:rsidR="00814184" w:rsidRPr="00814184">
        <w:rPr>
          <w:rFonts w:ascii="Aptos" w:hAnsi="Aptos" w:cs="Arial"/>
          <w:b/>
          <w:bCs/>
        </w:rPr>
        <w:t>"Statnett Drivkraft"</w:t>
      </w:r>
      <w:r w:rsidR="00814184" w:rsidRPr="00814184">
        <w:rPr>
          <w:rFonts w:ascii="Aptos" w:hAnsi="Aptos" w:cs="Arial"/>
        </w:rPr>
        <w:t xml:space="preserve"> i emnefeltet</w:t>
      </w:r>
      <w:r w:rsidR="00A5476A">
        <w:rPr>
          <w:rFonts w:ascii="Aptos" w:hAnsi="Aptos" w:cs="Arial"/>
        </w:rPr>
        <w:t xml:space="preserve">, i tillegg til </w:t>
      </w:r>
      <w:r w:rsidR="002B7D3F">
        <w:rPr>
          <w:rFonts w:ascii="Aptos" w:hAnsi="Aptos" w:cs="Arial"/>
        </w:rPr>
        <w:t xml:space="preserve">navn på </w:t>
      </w:r>
      <w:r w:rsidR="00322025">
        <w:rPr>
          <w:rFonts w:ascii="Aptos" w:hAnsi="Aptos" w:cs="Arial"/>
        </w:rPr>
        <w:t>gruppe/</w:t>
      </w:r>
      <w:r w:rsidR="002B7D3F">
        <w:rPr>
          <w:rFonts w:ascii="Aptos" w:hAnsi="Aptos" w:cs="Arial"/>
        </w:rPr>
        <w:t>forening</w:t>
      </w:r>
      <w:r w:rsidR="00814184" w:rsidRPr="00814184">
        <w:rPr>
          <w:rFonts w:ascii="Aptos" w:hAnsi="Aptos" w:cs="Arial"/>
        </w:rPr>
        <w:t>.</w:t>
      </w:r>
    </w:p>
    <w:p w14:paraId="3F79B313" w14:textId="77777777" w:rsidR="00287636" w:rsidRPr="00345291" w:rsidRDefault="00287636" w:rsidP="00227E1E">
      <w:pPr>
        <w:pStyle w:val="BrevTekst"/>
        <w:tabs>
          <w:tab w:val="right" w:pos="7371"/>
        </w:tabs>
        <w:jc w:val="both"/>
        <w:rPr>
          <w:rFonts w:ascii="Aptos" w:hAnsi="Aptos" w:cs="Arial"/>
        </w:rPr>
      </w:pPr>
    </w:p>
    <w:p w14:paraId="3E53118B" w14:textId="40FEB5B9" w:rsidR="00B50A0E" w:rsidRDefault="00B50A0E" w:rsidP="00227E1E">
      <w:pPr>
        <w:pStyle w:val="BrevTekst"/>
        <w:tabs>
          <w:tab w:val="right" w:pos="7371"/>
        </w:tabs>
        <w:jc w:val="both"/>
        <w:rPr>
          <w:rFonts w:ascii="Aptos" w:hAnsi="Aptos" w:cs="Arial"/>
        </w:rPr>
      </w:pPr>
      <w:r w:rsidRPr="00345291">
        <w:rPr>
          <w:rFonts w:ascii="Aptos" w:hAnsi="Aptos" w:cs="Arial"/>
        </w:rPr>
        <w:t xml:space="preserve">Ved flere uavhengige </w:t>
      </w:r>
      <w:r w:rsidR="000A1DDF">
        <w:rPr>
          <w:rFonts w:ascii="Aptos" w:hAnsi="Aptos" w:cs="Arial"/>
        </w:rPr>
        <w:t>søknader</w:t>
      </w:r>
      <w:r w:rsidRPr="00345291">
        <w:rPr>
          <w:rFonts w:ascii="Aptos" w:hAnsi="Aptos" w:cs="Arial"/>
        </w:rPr>
        <w:t xml:space="preserve"> benyttes dette skjema flere ganger.</w:t>
      </w:r>
    </w:p>
    <w:p w14:paraId="02B7F87F" w14:textId="77777777" w:rsidR="000A1DDF" w:rsidRPr="00345291" w:rsidRDefault="000A1DDF" w:rsidP="00227E1E">
      <w:pPr>
        <w:pStyle w:val="BrevTekst"/>
        <w:tabs>
          <w:tab w:val="right" w:pos="7371"/>
        </w:tabs>
        <w:jc w:val="both"/>
        <w:rPr>
          <w:rFonts w:ascii="Aptos" w:hAnsi="Aptos" w:cs="Arial"/>
        </w:rPr>
      </w:pPr>
    </w:p>
    <w:p w14:paraId="6D85EA74" w14:textId="63518007" w:rsidR="005D04E4" w:rsidRPr="00345291" w:rsidRDefault="005D04E4" w:rsidP="00227E1E">
      <w:pPr>
        <w:pStyle w:val="BrevTekst"/>
        <w:tabs>
          <w:tab w:val="right" w:pos="7371"/>
        </w:tabs>
        <w:jc w:val="both"/>
        <w:rPr>
          <w:rFonts w:ascii="Aptos" w:hAnsi="Aptos" w:cs="Arial"/>
        </w:rPr>
      </w:pPr>
    </w:p>
    <w:p w14:paraId="7F2968AB" w14:textId="18E0E481" w:rsidR="00194BEE" w:rsidRPr="00345291" w:rsidRDefault="000A1DDF" w:rsidP="30A0FA0E">
      <w:pPr>
        <w:pStyle w:val="Overskrift20"/>
        <w:tabs>
          <w:tab w:val="right" w:pos="7371"/>
        </w:tabs>
        <w:rPr>
          <w:rFonts w:ascii="Aptos" w:hAnsi="Aptos"/>
        </w:rPr>
      </w:pPr>
      <w:r w:rsidRPr="5B4AAFA5">
        <w:t xml:space="preserve">Hvem søker du for? </w:t>
      </w:r>
    </w:p>
    <w:tbl>
      <w:tblPr>
        <w:tblStyle w:val="Tabellrutenett"/>
        <w:tblW w:w="9072" w:type="dxa"/>
        <w:tblInd w:w="-5" w:type="dxa"/>
        <w:tblLook w:val="04A0" w:firstRow="1" w:lastRow="0" w:firstColumn="1" w:lastColumn="0" w:noHBand="0" w:noVBand="1"/>
      </w:tblPr>
      <w:tblGrid>
        <w:gridCol w:w="3402"/>
        <w:gridCol w:w="5670"/>
      </w:tblGrid>
      <w:tr w:rsidR="0069250F" w:rsidRPr="00345291" w14:paraId="714761BA" w14:textId="77777777" w:rsidTr="007523F3">
        <w:tc>
          <w:tcPr>
            <w:tcW w:w="3402" w:type="dxa"/>
            <w:shd w:val="clear" w:color="auto" w:fill="F2F2F2" w:themeFill="background1" w:themeFillShade="F2"/>
          </w:tcPr>
          <w:p w14:paraId="0129EF8C" w14:textId="7AA0D3A6" w:rsidR="00B03316" w:rsidRPr="00345291" w:rsidRDefault="007C5FA0" w:rsidP="007C5FA0">
            <w:pPr>
              <w:pStyle w:val="BrevTekst"/>
              <w:tabs>
                <w:tab w:val="right" w:pos="2694"/>
              </w:tabs>
              <w:spacing w:before="120" w:after="120"/>
              <w:rPr>
                <w:rFonts w:ascii="Aptos" w:hAnsi="Aptos" w:cs="Arial"/>
                <w:b/>
                <w:sz w:val="18"/>
                <w:szCs w:val="18"/>
              </w:rPr>
            </w:pPr>
            <w:r w:rsidRPr="007C5FA0">
              <w:rPr>
                <w:rFonts w:ascii="Aptos" w:hAnsi="Aptos" w:cs="Arial"/>
                <w:b/>
                <w:sz w:val="18"/>
                <w:szCs w:val="18"/>
              </w:rPr>
              <w:t>Navn på tiltaket</w:t>
            </w:r>
            <w:r>
              <w:rPr>
                <w:rFonts w:ascii="Aptos" w:hAnsi="Aptos" w:cs="Arial"/>
                <w:b/>
                <w:sz w:val="18"/>
                <w:szCs w:val="18"/>
              </w:rPr>
              <w:t>*</w:t>
            </w:r>
          </w:p>
        </w:tc>
        <w:tc>
          <w:tcPr>
            <w:tcW w:w="5670" w:type="dxa"/>
          </w:tcPr>
          <w:p w14:paraId="2502A381" w14:textId="21D759AB" w:rsidR="00445D5C" w:rsidRPr="00345291" w:rsidRDefault="00445D5C" w:rsidP="00C837F7">
            <w:pPr>
              <w:pStyle w:val="BrevTekst"/>
              <w:tabs>
                <w:tab w:val="right" w:pos="2694"/>
              </w:tabs>
              <w:spacing w:before="120" w:after="120"/>
              <w:rPr>
                <w:rFonts w:ascii="Aptos" w:hAnsi="Aptos" w:cs="Arial"/>
                <w:sz w:val="18"/>
                <w:szCs w:val="18"/>
              </w:rPr>
            </w:pPr>
          </w:p>
        </w:tc>
      </w:tr>
      <w:tr w:rsidR="0069250F" w:rsidRPr="00345291" w14:paraId="68991D3D" w14:textId="77777777" w:rsidTr="007523F3">
        <w:tc>
          <w:tcPr>
            <w:tcW w:w="3402" w:type="dxa"/>
            <w:shd w:val="clear" w:color="auto" w:fill="F2F2F2" w:themeFill="background1" w:themeFillShade="F2"/>
          </w:tcPr>
          <w:p w14:paraId="5A7D22EA" w14:textId="4913B20C" w:rsidR="00445D5C" w:rsidRPr="00345291" w:rsidRDefault="007C5FA0" w:rsidP="007C5FA0">
            <w:pPr>
              <w:pStyle w:val="BrevTekst"/>
              <w:tabs>
                <w:tab w:val="right" w:pos="2694"/>
              </w:tabs>
              <w:spacing w:before="120" w:after="120"/>
              <w:rPr>
                <w:rFonts w:ascii="Aptos" w:hAnsi="Aptos" w:cs="Arial"/>
                <w:b/>
                <w:sz w:val="18"/>
                <w:szCs w:val="18"/>
              </w:rPr>
            </w:pPr>
            <w:r w:rsidRPr="007C5FA0">
              <w:rPr>
                <w:rFonts w:ascii="Aptos" w:hAnsi="Aptos" w:cs="Arial"/>
                <w:b/>
                <w:sz w:val="18"/>
                <w:szCs w:val="18"/>
              </w:rPr>
              <w:t>Gruppe/lag</w:t>
            </w:r>
            <w:r w:rsidR="00322025">
              <w:rPr>
                <w:rFonts w:ascii="Aptos" w:hAnsi="Aptos" w:cs="Arial"/>
                <w:b/>
                <w:sz w:val="18"/>
                <w:szCs w:val="18"/>
              </w:rPr>
              <w:t xml:space="preserve">/forening </w:t>
            </w:r>
          </w:p>
        </w:tc>
        <w:tc>
          <w:tcPr>
            <w:tcW w:w="5670" w:type="dxa"/>
          </w:tcPr>
          <w:p w14:paraId="0DB15F13" w14:textId="75815F49" w:rsidR="00445D5C" w:rsidRPr="00345291" w:rsidRDefault="00445D5C" w:rsidP="00C837F7">
            <w:pPr>
              <w:pStyle w:val="BrevTekst"/>
              <w:tabs>
                <w:tab w:val="right" w:pos="2694"/>
              </w:tabs>
              <w:spacing w:before="120" w:after="120"/>
              <w:rPr>
                <w:rFonts w:ascii="Aptos" w:hAnsi="Aptos" w:cs="Arial"/>
                <w:sz w:val="18"/>
                <w:szCs w:val="18"/>
              </w:rPr>
            </w:pPr>
          </w:p>
        </w:tc>
      </w:tr>
    </w:tbl>
    <w:p w14:paraId="4DA33B2A" w14:textId="77777777" w:rsidR="00880EE4" w:rsidRDefault="00880EE4" w:rsidP="00880EE4">
      <w:pPr>
        <w:pStyle w:val="BrevTekst"/>
        <w:tabs>
          <w:tab w:val="right" w:pos="2694"/>
        </w:tabs>
        <w:spacing w:before="120" w:after="120"/>
        <w:rPr>
          <w:rFonts w:ascii="Aptos" w:hAnsi="Aptos" w:cs="Arial"/>
          <w:b/>
          <w:sz w:val="18"/>
          <w:szCs w:val="18"/>
        </w:rPr>
      </w:pPr>
    </w:p>
    <w:p w14:paraId="22387019" w14:textId="38A5D9D9" w:rsidR="00880EE4" w:rsidRPr="00880EE4" w:rsidRDefault="00880EE4" w:rsidP="0D690BA7">
      <w:pPr>
        <w:pStyle w:val="Overskrift2"/>
        <w:tabs>
          <w:tab w:val="right" w:pos="2694"/>
        </w:tabs>
        <w:rPr>
          <w:rFonts w:ascii="Aptos" w:hAnsi="Aptos"/>
          <w:sz w:val="18"/>
          <w:szCs w:val="18"/>
        </w:rPr>
      </w:pPr>
      <w:r>
        <w:t>Hva heter du som søker?</w:t>
      </w:r>
    </w:p>
    <w:tbl>
      <w:tblPr>
        <w:tblStyle w:val="Tabellrutenett"/>
        <w:tblW w:w="9072" w:type="dxa"/>
        <w:tblInd w:w="-5" w:type="dxa"/>
        <w:tblLook w:val="04A0" w:firstRow="1" w:lastRow="0" w:firstColumn="1" w:lastColumn="0" w:noHBand="0" w:noVBand="1"/>
      </w:tblPr>
      <w:tblGrid>
        <w:gridCol w:w="3402"/>
        <w:gridCol w:w="5670"/>
      </w:tblGrid>
      <w:tr w:rsidR="0069250F" w:rsidRPr="00345291" w14:paraId="3D46536A" w14:textId="77777777" w:rsidTr="007523F3">
        <w:tc>
          <w:tcPr>
            <w:tcW w:w="3402" w:type="dxa"/>
            <w:shd w:val="clear" w:color="auto" w:fill="F2F2F2" w:themeFill="background1" w:themeFillShade="F2"/>
          </w:tcPr>
          <w:p w14:paraId="4C7BD5C9" w14:textId="372895A8" w:rsidR="00880EE4" w:rsidRPr="00345291" w:rsidRDefault="00880EE4" w:rsidP="00880EE4">
            <w:pPr>
              <w:pStyle w:val="BrevTekst"/>
              <w:tabs>
                <w:tab w:val="right" w:pos="2694"/>
              </w:tabs>
              <w:spacing w:before="120" w:after="120"/>
              <w:rPr>
                <w:rFonts w:ascii="Aptos" w:hAnsi="Aptos" w:cs="Arial"/>
                <w:b/>
                <w:sz w:val="18"/>
                <w:szCs w:val="18"/>
              </w:rPr>
            </w:pPr>
            <w:r w:rsidRPr="00880EE4">
              <w:rPr>
                <w:rFonts w:ascii="Aptos" w:hAnsi="Aptos" w:cs="Arial"/>
                <w:b/>
                <w:sz w:val="18"/>
                <w:szCs w:val="18"/>
              </w:rPr>
              <w:t>For- og etternavn</w:t>
            </w:r>
          </w:p>
        </w:tc>
        <w:tc>
          <w:tcPr>
            <w:tcW w:w="5670" w:type="dxa"/>
          </w:tcPr>
          <w:p w14:paraId="45C54DCC" w14:textId="56BBB489" w:rsidR="00657BFB" w:rsidRPr="00345291" w:rsidRDefault="00657BFB" w:rsidP="00C837F7">
            <w:pPr>
              <w:pStyle w:val="BrevTekst"/>
              <w:tabs>
                <w:tab w:val="right" w:pos="2694"/>
              </w:tabs>
              <w:spacing w:before="120" w:after="120"/>
              <w:rPr>
                <w:rFonts w:ascii="Aptos" w:hAnsi="Aptos" w:cs="Arial"/>
                <w:sz w:val="18"/>
                <w:szCs w:val="18"/>
              </w:rPr>
            </w:pPr>
          </w:p>
        </w:tc>
      </w:tr>
    </w:tbl>
    <w:p w14:paraId="51B916FD" w14:textId="13A25D17" w:rsidR="007274A6" w:rsidRPr="00BC4595" w:rsidRDefault="00F46568" w:rsidP="00BC4595">
      <w:pPr>
        <w:pStyle w:val="BrevTekst"/>
        <w:tabs>
          <w:tab w:val="right" w:pos="2694"/>
        </w:tabs>
        <w:spacing w:before="120" w:after="120"/>
        <w:rPr>
          <w:rFonts w:ascii="Aptos" w:hAnsi="Aptos" w:cs="Arial"/>
          <w:b/>
          <w:sz w:val="18"/>
          <w:szCs w:val="18"/>
        </w:rPr>
      </w:pPr>
      <w:r>
        <w:rPr>
          <w:rFonts w:ascii="Aptos" w:hAnsi="Aptos" w:cs="Arial"/>
          <w:b/>
          <w:sz w:val="18"/>
          <w:szCs w:val="18"/>
        </w:rPr>
        <w:t xml:space="preserve">Kontaktinformasjon </w:t>
      </w:r>
    </w:p>
    <w:tbl>
      <w:tblPr>
        <w:tblStyle w:val="Tabellrutenett"/>
        <w:tblW w:w="9072" w:type="dxa"/>
        <w:tblInd w:w="-5" w:type="dxa"/>
        <w:tblLook w:val="04A0" w:firstRow="1" w:lastRow="0" w:firstColumn="1" w:lastColumn="0" w:noHBand="0" w:noVBand="1"/>
      </w:tblPr>
      <w:tblGrid>
        <w:gridCol w:w="3402"/>
        <w:gridCol w:w="5670"/>
      </w:tblGrid>
      <w:tr w:rsidR="0069250F" w:rsidRPr="00345291" w14:paraId="378482EF" w14:textId="77777777" w:rsidTr="007523F3">
        <w:tc>
          <w:tcPr>
            <w:tcW w:w="3402" w:type="dxa"/>
            <w:shd w:val="clear" w:color="auto" w:fill="F2F2F2" w:themeFill="background1" w:themeFillShade="F2"/>
          </w:tcPr>
          <w:p w14:paraId="77F2289F" w14:textId="641E22CA" w:rsidR="00F80517" w:rsidRPr="00345291" w:rsidRDefault="007274A6" w:rsidP="00C837F7">
            <w:pPr>
              <w:pStyle w:val="BrevTekst"/>
              <w:tabs>
                <w:tab w:val="right" w:pos="2694"/>
              </w:tabs>
              <w:spacing w:before="120" w:after="120"/>
              <w:rPr>
                <w:rFonts w:ascii="Aptos" w:hAnsi="Aptos" w:cs="Arial"/>
                <w:b/>
                <w:sz w:val="18"/>
                <w:szCs w:val="18"/>
              </w:rPr>
            </w:pPr>
            <w:r w:rsidRPr="007274A6">
              <w:rPr>
                <w:rFonts w:ascii="Aptos" w:hAnsi="Aptos" w:cs="Arial"/>
                <w:b/>
                <w:sz w:val="18"/>
                <w:szCs w:val="18"/>
              </w:rPr>
              <w:t>Vei/gate</w:t>
            </w:r>
          </w:p>
        </w:tc>
        <w:tc>
          <w:tcPr>
            <w:tcW w:w="5670" w:type="dxa"/>
          </w:tcPr>
          <w:p w14:paraId="200D4108" w14:textId="41E49204" w:rsidR="00F80517" w:rsidRPr="00345291" w:rsidRDefault="00F80517" w:rsidP="00C837F7">
            <w:pPr>
              <w:pStyle w:val="BrevTekst"/>
              <w:tabs>
                <w:tab w:val="right" w:pos="2694"/>
              </w:tabs>
              <w:spacing w:before="120" w:after="120"/>
              <w:rPr>
                <w:rFonts w:ascii="Aptos" w:hAnsi="Aptos" w:cs="Arial"/>
                <w:sz w:val="18"/>
                <w:szCs w:val="18"/>
              </w:rPr>
            </w:pPr>
          </w:p>
        </w:tc>
      </w:tr>
      <w:tr w:rsidR="0069250F" w:rsidRPr="00345291" w14:paraId="10474602" w14:textId="77777777" w:rsidTr="007523F3">
        <w:tc>
          <w:tcPr>
            <w:tcW w:w="3402" w:type="dxa"/>
            <w:shd w:val="clear" w:color="auto" w:fill="F2F2F2" w:themeFill="background1" w:themeFillShade="F2"/>
          </w:tcPr>
          <w:p w14:paraId="550395FC" w14:textId="0268F7B7" w:rsidR="00445D5C" w:rsidRPr="00345291" w:rsidRDefault="00154706" w:rsidP="00C837F7">
            <w:pPr>
              <w:pStyle w:val="BrevTekst"/>
              <w:tabs>
                <w:tab w:val="right" w:pos="2694"/>
              </w:tabs>
              <w:spacing w:before="120" w:after="120"/>
              <w:rPr>
                <w:rFonts w:ascii="Aptos" w:hAnsi="Aptos" w:cs="Arial"/>
                <w:b/>
                <w:sz w:val="18"/>
                <w:szCs w:val="18"/>
              </w:rPr>
            </w:pPr>
            <w:proofErr w:type="spellStart"/>
            <w:r w:rsidRPr="00154706">
              <w:rPr>
                <w:rFonts w:ascii="Aptos" w:hAnsi="Aptos" w:cs="Arial"/>
                <w:b/>
                <w:sz w:val="18"/>
                <w:szCs w:val="18"/>
              </w:rPr>
              <w:t>Postnr</w:t>
            </w:r>
            <w:proofErr w:type="spellEnd"/>
          </w:p>
        </w:tc>
        <w:tc>
          <w:tcPr>
            <w:tcW w:w="5670" w:type="dxa"/>
          </w:tcPr>
          <w:p w14:paraId="059DC2D0" w14:textId="2D07191D" w:rsidR="00445D5C" w:rsidRPr="00345291" w:rsidRDefault="00445D5C" w:rsidP="00C837F7">
            <w:pPr>
              <w:pStyle w:val="BrevTekst"/>
              <w:tabs>
                <w:tab w:val="right" w:pos="2694"/>
              </w:tabs>
              <w:spacing w:before="120" w:after="120"/>
              <w:rPr>
                <w:rFonts w:ascii="Aptos" w:hAnsi="Aptos" w:cs="Arial"/>
                <w:sz w:val="18"/>
                <w:szCs w:val="18"/>
              </w:rPr>
            </w:pPr>
          </w:p>
        </w:tc>
      </w:tr>
      <w:tr w:rsidR="0069250F" w:rsidRPr="00345291" w14:paraId="7B1EB12A" w14:textId="77777777" w:rsidTr="007523F3">
        <w:tc>
          <w:tcPr>
            <w:tcW w:w="3402" w:type="dxa"/>
            <w:shd w:val="clear" w:color="auto" w:fill="F2F2F2" w:themeFill="background1" w:themeFillShade="F2"/>
          </w:tcPr>
          <w:p w14:paraId="4A65CD05" w14:textId="4E13A1E4" w:rsidR="00657BFB" w:rsidRPr="00345291" w:rsidRDefault="00154706" w:rsidP="00C837F7">
            <w:pPr>
              <w:pStyle w:val="BrevTekst"/>
              <w:tabs>
                <w:tab w:val="right" w:pos="2694"/>
              </w:tabs>
              <w:spacing w:before="120" w:after="120"/>
              <w:rPr>
                <w:rFonts w:ascii="Aptos" w:hAnsi="Aptos" w:cs="Arial"/>
                <w:b/>
                <w:sz w:val="18"/>
                <w:szCs w:val="18"/>
              </w:rPr>
            </w:pPr>
            <w:r w:rsidRPr="00154706">
              <w:rPr>
                <w:rFonts w:ascii="Aptos" w:hAnsi="Aptos" w:cs="Arial"/>
                <w:b/>
                <w:sz w:val="18"/>
                <w:szCs w:val="18"/>
              </w:rPr>
              <w:t>Sted</w:t>
            </w:r>
          </w:p>
        </w:tc>
        <w:tc>
          <w:tcPr>
            <w:tcW w:w="5670" w:type="dxa"/>
          </w:tcPr>
          <w:p w14:paraId="3E77204B" w14:textId="16A49E30" w:rsidR="00657BFB" w:rsidRPr="00345291" w:rsidRDefault="00657BFB" w:rsidP="00C837F7">
            <w:pPr>
              <w:pStyle w:val="BrevTekst"/>
              <w:tabs>
                <w:tab w:val="right" w:pos="2694"/>
              </w:tabs>
              <w:spacing w:before="120" w:after="120"/>
              <w:rPr>
                <w:rFonts w:ascii="Aptos" w:hAnsi="Aptos" w:cs="Arial"/>
                <w:sz w:val="18"/>
                <w:szCs w:val="18"/>
              </w:rPr>
            </w:pPr>
          </w:p>
        </w:tc>
      </w:tr>
      <w:tr w:rsidR="0069250F" w:rsidRPr="00345291" w14:paraId="05577EA9" w14:textId="77777777" w:rsidTr="007523F3">
        <w:tc>
          <w:tcPr>
            <w:tcW w:w="3402" w:type="dxa"/>
            <w:shd w:val="clear" w:color="auto" w:fill="F2F2F2" w:themeFill="background1" w:themeFillShade="F2"/>
          </w:tcPr>
          <w:p w14:paraId="3417E7EC" w14:textId="27994A5A" w:rsidR="00154706" w:rsidRPr="00154706" w:rsidRDefault="00F46568" w:rsidP="00F46568">
            <w:pPr>
              <w:pStyle w:val="BrevTekst"/>
              <w:tabs>
                <w:tab w:val="right" w:pos="2694"/>
              </w:tabs>
              <w:spacing w:before="120" w:after="120"/>
              <w:rPr>
                <w:rFonts w:ascii="Aptos" w:hAnsi="Aptos" w:cs="Arial"/>
                <w:b/>
                <w:sz w:val="18"/>
                <w:szCs w:val="18"/>
              </w:rPr>
            </w:pPr>
            <w:proofErr w:type="spellStart"/>
            <w:r w:rsidRPr="00F46568">
              <w:rPr>
                <w:rFonts w:ascii="Aptos" w:hAnsi="Aptos" w:cs="Arial"/>
                <w:b/>
                <w:sz w:val="18"/>
                <w:szCs w:val="18"/>
              </w:rPr>
              <w:t>Mobilnr</w:t>
            </w:r>
            <w:proofErr w:type="spellEnd"/>
          </w:p>
        </w:tc>
        <w:tc>
          <w:tcPr>
            <w:tcW w:w="5670" w:type="dxa"/>
          </w:tcPr>
          <w:p w14:paraId="14290953" w14:textId="77777777" w:rsidR="00154706" w:rsidRPr="00345291" w:rsidRDefault="00154706" w:rsidP="00C837F7">
            <w:pPr>
              <w:pStyle w:val="BrevTekst"/>
              <w:tabs>
                <w:tab w:val="right" w:pos="2694"/>
              </w:tabs>
              <w:spacing w:before="120" w:after="120"/>
              <w:rPr>
                <w:rFonts w:ascii="Aptos" w:hAnsi="Aptos" w:cs="Arial"/>
                <w:sz w:val="18"/>
                <w:szCs w:val="18"/>
              </w:rPr>
            </w:pPr>
          </w:p>
        </w:tc>
      </w:tr>
      <w:tr w:rsidR="0069250F" w:rsidRPr="00345291" w14:paraId="6D2702B5" w14:textId="77777777" w:rsidTr="007523F3">
        <w:tc>
          <w:tcPr>
            <w:tcW w:w="3402" w:type="dxa"/>
            <w:shd w:val="clear" w:color="auto" w:fill="F2F2F2" w:themeFill="background1" w:themeFillShade="F2"/>
          </w:tcPr>
          <w:p w14:paraId="500FE611" w14:textId="12FBC18E" w:rsidR="00F46568" w:rsidRPr="00154706" w:rsidRDefault="00F46568" w:rsidP="00C837F7">
            <w:pPr>
              <w:pStyle w:val="BrevTekst"/>
              <w:tabs>
                <w:tab w:val="right" w:pos="2694"/>
              </w:tabs>
              <w:spacing w:before="120" w:after="120"/>
              <w:rPr>
                <w:rFonts w:ascii="Aptos" w:hAnsi="Aptos" w:cs="Arial"/>
                <w:b/>
                <w:sz w:val="18"/>
                <w:szCs w:val="18"/>
              </w:rPr>
            </w:pPr>
            <w:r w:rsidRPr="00F46568">
              <w:rPr>
                <w:rFonts w:ascii="Aptos" w:hAnsi="Aptos" w:cs="Arial"/>
                <w:b/>
                <w:sz w:val="18"/>
                <w:szCs w:val="18"/>
              </w:rPr>
              <w:t>Organisasjonsnummer</w:t>
            </w:r>
          </w:p>
        </w:tc>
        <w:tc>
          <w:tcPr>
            <w:tcW w:w="5670" w:type="dxa"/>
          </w:tcPr>
          <w:p w14:paraId="0CF9FB36" w14:textId="77777777" w:rsidR="00F46568" w:rsidRPr="00345291" w:rsidRDefault="00F46568" w:rsidP="00C837F7">
            <w:pPr>
              <w:pStyle w:val="BrevTekst"/>
              <w:tabs>
                <w:tab w:val="right" w:pos="2694"/>
              </w:tabs>
              <w:spacing w:before="120" w:after="120"/>
              <w:rPr>
                <w:rFonts w:ascii="Aptos" w:hAnsi="Aptos" w:cs="Arial"/>
                <w:sz w:val="18"/>
                <w:szCs w:val="18"/>
              </w:rPr>
            </w:pPr>
          </w:p>
        </w:tc>
      </w:tr>
    </w:tbl>
    <w:p w14:paraId="04BDA882" w14:textId="77777777" w:rsidR="00220F81" w:rsidRDefault="00220F81" w:rsidP="0052495B">
      <w:pPr>
        <w:spacing w:line="240" w:lineRule="auto"/>
        <w:rPr>
          <w:rFonts w:ascii="Aptos" w:hAnsi="Aptos" w:cs="Arial"/>
          <w:b/>
        </w:rPr>
      </w:pPr>
    </w:p>
    <w:p w14:paraId="1DE68144" w14:textId="77777777" w:rsidR="0087228E" w:rsidRPr="00345291" w:rsidRDefault="0087228E" w:rsidP="0052495B">
      <w:pPr>
        <w:spacing w:line="240" w:lineRule="auto"/>
        <w:rPr>
          <w:rFonts w:ascii="Aptos" w:eastAsia="Times New Roman" w:hAnsi="Aptos" w:cs="Arial"/>
          <w:bCs/>
          <w:sz w:val="18"/>
          <w:szCs w:val="18"/>
          <w:lang w:eastAsia="nb-NO"/>
        </w:rPr>
      </w:pPr>
    </w:p>
    <w:tbl>
      <w:tblPr>
        <w:tblStyle w:val="Tabellrutenett"/>
        <w:tblW w:w="9062" w:type="dxa"/>
        <w:tblLook w:val="04A0" w:firstRow="1" w:lastRow="0" w:firstColumn="1" w:lastColumn="0" w:noHBand="0" w:noVBand="1"/>
      </w:tblPr>
      <w:tblGrid>
        <w:gridCol w:w="3397"/>
        <w:gridCol w:w="5665"/>
      </w:tblGrid>
      <w:tr w:rsidR="00FB65A2" w:rsidRPr="00345291" w14:paraId="22FDB7EF" w14:textId="77777777" w:rsidTr="5750BA4A">
        <w:tc>
          <w:tcPr>
            <w:tcW w:w="3397" w:type="dxa"/>
            <w:shd w:val="clear" w:color="auto" w:fill="F2F2F2" w:themeFill="background1" w:themeFillShade="F2"/>
          </w:tcPr>
          <w:p w14:paraId="74AFAEB8" w14:textId="2FB45411" w:rsidR="005B2674" w:rsidRPr="00321069" w:rsidRDefault="00BC4595" w:rsidP="00C837F7">
            <w:pPr>
              <w:rPr>
                <w:rFonts w:ascii="Aptos" w:hAnsi="Aptos"/>
                <w:b/>
                <w:bCs/>
                <w:sz w:val="18"/>
                <w:szCs w:val="22"/>
              </w:rPr>
            </w:pPr>
            <w:r w:rsidRPr="00BC4595">
              <w:rPr>
                <w:rFonts w:ascii="Aptos" w:hAnsi="Aptos"/>
                <w:b/>
                <w:bCs/>
                <w:sz w:val="18"/>
                <w:szCs w:val="22"/>
              </w:rPr>
              <w:t>Beskriv tiltaket overordnet med en linje</w:t>
            </w:r>
          </w:p>
        </w:tc>
        <w:tc>
          <w:tcPr>
            <w:tcW w:w="5665" w:type="dxa"/>
          </w:tcPr>
          <w:p w14:paraId="12CECF91" w14:textId="111FAF3D" w:rsidR="005B2674" w:rsidRPr="00345291" w:rsidRDefault="005B2674" w:rsidP="00C837F7">
            <w:pPr>
              <w:rPr>
                <w:rFonts w:ascii="Aptos" w:hAnsi="Aptos"/>
              </w:rPr>
            </w:pPr>
          </w:p>
        </w:tc>
      </w:tr>
    </w:tbl>
    <w:p w14:paraId="1D7B0297" w14:textId="77777777" w:rsidR="00097E05" w:rsidRDefault="00097E05"/>
    <w:tbl>
      <w:tblPr>
        <w:tblStyle w:val="Tabellrutenett"/>
        <w:tblW w:w="9067" w:type="dxa"/>
        <w:tblLook w:val="04A0" w:firstRow="1" w:lastRow="0" w:firstColumn="1" w:lastColumn="0" w:noHBand="0" w:noVBand="1"/>
      </w:tblPr>
      <w:tblGrid>
        <w:gridCol w:w="3397"/>
        <w:gridCol w:w="5670"/>
      </w:tblGrid>
      <w:tr w:rsidR="00295E9F" w:rsidRPr="00345291" w14:paraId="6545AD3F" w14:textId="77777777" w:rsidTr="00DE3F81">
        <w:tc>
          <w:tcPr>
            <w:tcW w:w="3397" w:type="dxa"/>
            <w:shd w:val="clear" w:color="auto" w:fill="F2F2F2" w:themeFill="background1" w:themeFillShade="F2"/>
            <w:vAlign w:val="center"/>
          </w:tcPr>
          <w:p w14:paraId="49D0CB1E" w14:textId="77777777" w:rsidR="00DE3F81" w:rsidRDefault="00DE3F81" w:rsidP="00DE3F81">
            <w:pPr>
              <w:rPr>
                <w:rFonts w:ascii="Aptos" w:hAnsi="Aptos"/>
                <w:b/>
                <w:bCs/>
                <w:sz w:val="18"/>
                <w:szCs w:val="22"/>
              </w:rPr>
            </w:pPr>
            <w:r w:rsidRPr="003265D0">
              <w:rPr>
                <w:rFonts w:ascii="Aptos" w:hAnsi="Aptos"/>
                <w:b/>
                <w:bCs/>
                <w:sz w:val="18"/>
                <w:szCs w:val="22"/>
              </w:rPr>
              <w:t>Medlemmene/personer i gruppen?</w:t>
            </w:r>
            <w:r>
              <w:rPr>
                <w:rFonts w:ascii="Aptos" w:hAnsi="Aptos"/>
                <w:b/>
                <w:bCs/>
                <w:sz w:val="18"/>
                <w:szCs w:val="22"/>
              </w:rPr>
              <w:t xml:space="preserve"> </w:t>
            </w:r>
          </w:p>
          <w:p w14:paraId="6F91629B" w14:textId="6A0D21A0" w:rsidR="00DE3F81" w:rsidRPr="00345291" w:rsidRDefault="00DE3F81" w:rsidP="00DE3F81">
            <w:pPr>
              <w:pStyle w:val="BrevTekst"/>
              <w:tabs>
                <w:tab w:val="right" w:pos="2694"/>
              </w:tabs>
              <w:spacing w:before="120" w:after="120"/>
              <w:rPr>
                <w:rFonts w:ascii="Aptos" w:hAnsi="Aptos" w:cs="Arial"/>
                <w:b/>
                <w:sz w:val="18"/>
                <w:szCs w:val="18"/>
              </w:rPr>
            </w:pPr>
            <w:r w:rsidRPr="006E24F8">
              <w:rPr>
                <w:rFonts w:ascii="Aptos" w:hAnsi="Aptos" w:cs="Arial"/>
                <w:i/>
                <w:iCs/>
                <w:sz w:val="18"/>
                <w:szCs w:val="18"/>
              </w:rPr>
              <w:t>Sett kryss X (Flervalg mulig)</w:t>
            </w:r>
          </w:p>
        </w:tc>
        <w:tc>
          <w:tcPr>
            <w:tcW w:w="5670" w:type="dxa"/>
            <w:vAlign w:val="center"/>
          </w:tcPr>
          <w:p w14:paraId="3780DA5B" w14:textId="0F48DE1C" w:rsidR="00DE3F81" w:rsidRPr="00345291" w:rsidRDefault="00DE3F81">
            <w:pPr>
              <w:pStyle w:val="BrevTekst"/>
              <w:tabs>
                <w:tab w:val="right" w:pos="2694"/>
              </w:tabs>
              <w:spacing w:before="80" w:after="80"/>
              <w:rPr>
                <w:rFonts w:ascii="Aptos" w:hAnsi="Aptos" w:cs="Arial"/>
                <w:sz w:val="18"/>
                <w:szCs w:val="18"/>
              </w:rPr>
            </w:pPr>
            <w:r w:rsidRPr="00345291">
              <w:rPr>
                <w:rFonts w:ascii="Aptos" w:hAnsi="Aptos" w:cs="Arial"/>
                <w:sz w:val="18"/>
                <w:szCs w:val="18"/>
              </w:rPr>
              <w:t xml:space="preserve">  </w:t>
            </w:r>
            <w:sdt>
              <w:sdtPr>
                <w:rPr>
                  <w:rFonts w:ascii="Aptos" w:hAnsi="Aptos" w:cs="Arial"/>
                  <w:sz w:val="22"/>
                  <w:szCs w:val="22"/>
                </w:rPr>
                <w:id w:val="1702593342"/>
                <w14:checkbox>
                  <w14:checked w14:val="0"/>
                  <w14:checkedState w14:val="2612" w14:font="MS Gothic"/>
                  <w14:uncheckedState w14:val="2610" w14:font="MS Gothic"/>
                </w14:checkbox>
              </w:sdtPr>
              <w:sdtEndPr/>
              <w:sdtContent>
                <w:r w:rsidRPr="00DE3F81">
                  <w:rPr>
                    <w:rFonts w:ascii="Aptos" w:eastAsia="MS Gothic" w:hAnsi="Aptos" w:cs="Segoe UI Symbol"/>
                    <w:sz w:val="22"/>
                    <w:szCs w:val="22"/>
                  </w:rPr>
                  <w:t>☐</w:t>
                </w:r>
              </w:sdtContent>
            </w:sdt>
            <w:r w:rsidRPr="00DE3F81">
              <w:rPr>
                <w:rFonts w:ascii="Aptos" w:hAnsi="Aptos" w:cs="Arial"/>
                <w:sz w:val="22"/>
                <w:szCs w:val="22"/>
              </w:rPr>
              <w:t xml:space="preserve"> Under 13 år       </w:t>
            </w:r>
            <w:sdt>
              <w:sdtPr>
                <w:rPr>
                  <w:rFonts w:ascii="Aptos" w:hAnsi="Aptos" w:cs="Arial"/>
                  <w:sz w:val="22"/>
                  <w:szCs w:val="22"/>
                </w:rPr>
                <w:id w:val="897316864"/>
                <w14:checkbox>
                  <w14:checked w14:val="0"/>
                  <w14:checkedState w14:val="2612" w14:font="MS Gothic"/>
                  <w14:uncheckedState w14:val="2610" w14:font="MS Gothic"/>
                </w14:checkbox>
              </w:sdtPr>
              <w:sdtEndPr/>
              <w:sdtContent>
                <w:r w:rsidRPr="00DE3F81">
                  <w:rPr>
                    <w:rFonts w:ascii="Aptos" w:eastAsia="MS Gothic" w:hAnsi="Aptos" w:cs="Arial"/>
                    <w:sz w:val="22"/>
                    <w:szCs w:val="22"/>
                  </w:rPr>
                  <w:t>☐</w:t>
                </w:r>
              </w:sdtContent>
            </w:sdt>
            <w:r w:rsidRPr="00DE3F81">
              <w:rPr>
                <w:rFonts w:ascii="Aptos" w:hAnsi="Aptos" w:cs="Arial"/>
                <w:sz w:val="22"/>
                <w:szCs w:val="22"/>
              </w:rPr>
              <w:t xml:space="preserve"> 13- 20 år       </w:t>
            </w:r>
            <w:sdt>
              <w:sdtPr>
                <w:rPr>
                  <w:rFonts w:ascii="Aptos" w:hAnsi="Aptos" w:cs="Arial"/>
                  <w:sz w:val="22"/>
                  <w:szCs w:val="22"/>
                </w:rPr>
                <w:id w:val="-1778704031"/>
                <w14:checkbox>
                  <w14:checked w14:val="0"/>
                  <w14:checkedState w14:val="2612" w14:font="MS Gothic"/>
                  <w14:uncheckedState w14:val="2610" w14:font="MS Gothic"/>
                </w14:checkbox>
              </w:sdtPr>
              <w:sdtEndPr/>
              <w:sdtContent>
                <w:r w:rsidR="00102DB1">
                  <w:rPr>
                    <w:rFonts w:ascii="MS Gothic" w:eastAsia="MS Gothic" w:hAnsi="MS Gothic" w:cs="Arial" w:hint="eastAsia"/>
                    <w:sz w:val="22"/>
                    <w:szCs w:val="22"/>
                  </w:rPr>
                  <w:t>☐</w:t>
                </w:r>
              </w:sdtContent>
            </w:sdt>
            <w:r w:rsidRPr="00DE3F81">
              <w:rPr>
                <w:rFonts w:ascii="Aptos" w:hAnsi="Aptos" w:cs="Arial"/>
                <w:sz w:val="22"/>
                <w:szCs w:val="22"/>
              </w:rPr>
              <w:t xml:space="preserve"> 20-30 år</w:t>
            </w:r>
          </w:p>
        </w:tc>
      </w:tr>
    </w:tbl>
    <w:p w14:paraId="0D129789" w14:textId="77777777" w:rsidR="009947D4" w:rsidRDefault="009947D4"/>
    <w:tbl>
      <w:tblPr>
        <w:tblStyle w:val="Tabellrutenett"/>
        <w:tblW w:w="9062" w:type="dxa"/>
        <w:tblLook w:val="04A0" w:firstRow="1" w:lastRow="0" w:firstColumn="1" w:lastColumn="0" w:noHBand="0" w:noVBand="1"/>
      </w:tblPr>
      <w:tblGrid>
        <w:gridCol w:w="3397"/>
        <w:gridCol w:w="5665"/>
      </w:tblGrid>
      <w:tr w:rsidR="00552293" w:rsidRPr="00345291" w14:paraId="553F2540" w14:textId="77777777">
        <w:tc>
          <w:tcPr>
            <w:tcW w:w="3397" w:type="dxa"/>
            <w:shd w:val="clear" w:color="auto" w:fill="F2F2F2" w:themeFill="background1" w:themeFillShade="F2"/>
          </w:tcPr>
          <w:p w14:paraId="3FE0A0B4" w14:textId="77777777" w:rsidR="004B47B9" w:rsidRDefault="004B47B9" w:rsidP="00C837F7">
            <w:pPr>
              <w:rPr>
                <w:rFonts w:ascii="Aptos" w:hAnsi="Aptos"/>
                <w:b/>
                <w:bCs/>
                <w:sz w:val="18"/>
                <w:szCs w:val="22"/>
              </w:rPr>
            </w:pPr>
            <w:r w:rsidRPr="004B47B9">
              <w:rPr>
                <w:rFonts w:ascii="Aptos" w:hAnsi="Aptos"/>
                <w:b/>
                <w:bCs/>
                <w:sz w:val="18"/>
                <w:szCs w:val="22"/>
              </w:rPr>
              <w:t>Hvilket beløp søker dere om?</w:t>
            </w:r>
          </w:p>
          <w:p w14:paraId="2FBF20C9" w14:textId="462F3C7C" w:rsidR="003C4859" w:rsidRPr="003C4859" w:rsidRDefault="003C4859" w:rsidP="003C4859">
            <w:pPr>
              <w:rPr>
                <w:rFonts w:ascii="Aptos" w:hAnsi="Aptos" w:cs="Arial"/>
                <w:i/>
                <w:iCs/>
                <w:sz w:val="18"/>
                <w:szCs w:val="18"/>
              </w:rPr>
            </w:pPr>
            <w:r w:rsidRPr="003C4859">
              <w:rPr>
                <w:rFonts w:ascii="Aptos" w:hAnsi="Aptos" w:cs="Arial"/>
                <w:i/>
                <w:iCs/>
                <w:sz w:val="18"/>
                <w:szCs w:val="18"/>
              </w:rPr>
              <w:t xml:space="preserve">Det kan søkes om beløp opptil </w:t>
            </w:r>
            <w:r w:rsidR="00295E9F">
              <w:rPr>
                <w:rFonts w:ascii="Aptos" w:hAnsi="Aptos" w:cs="Arial"/>
                <w:i/>
                <w:iCs/>
                <w:sz w:val="18"/>
                <w:szCs w:val="18"/>
              </w:rPr>
              <w:t>3</w:t>
            </w:r>
            <w:r w:rsidRPr="003C4859">
              <w:rPr>
                <w:rFonts w:ascii="Aptos" w:hAnsi="Aptos" w:cs="Arial"/>
                <w:i/>
                <w:iCs/>
                <w:sz w:val="18"/>
                <w:szCs w:val="18"/>
              </w:rPr>
              <w:t>0.000</w:t>
            </w:r>
          </w:p>
          <w:p w14:paraId="789E1B73" w14:textId="52597B09" w:rsidR="003C4859" w:rsidRPr="003265D0" w:rsidRDefault="003C4859" w:rsidP="003C4859">
            <w:pPr>
              <w:rPr>
                <w:rFonts w:ascii="Aptos" w:hAnsi="Aptos"/>
                <w:b/>
                <w:bCs/>
                <w:sz w:val="18"/>
                <w:szCs w:val="22"/>
              </w:rPr>
            </w:pPr>
            <w:r w:rsidRPr="003C4859">
              <w:rPr>
                <w:rFonts w:ascii="Aptos" w:hAnsi="Aptos" w:cs="Arial"/>
                <w:i/>
                <w:iCs/>
                <w:sz w:val="18"/>
                <w:szCs w:val="18"/>
              </w:rPr>
              <w:t>(Skriv inn beløpet)</w:t>
            </w:r>
          </w:p>
        </w:tc>
        <w:tc>
          <w:tcPr>
            <w:tcW w:w="5665" w:type="dxa"/>
          </w:tcPr>
          <w:p w14:paraId="0FE16728" w14:textId="77777777" w:rsidR="004B47B9" w:rsidRDefault="004B47B9" w:rsidP="00C837F7">
            <w:pPr>
              <w:rPr>
                <w:rFonts w:ascii="Aptos" w:hAnsi="Aptos"/>
              </w:rPr>
            </w:pPr>
          </w:p>
        </w:tc>
      </w:tr>
    </w:tbl>
    <w:p w14:paraId="1D4C1B6B" w14:textId="77777777" w:rsidR="009947D4" w:rsidRDefault="009947D4"/>
    <w:tbl>
      <w:tblPr>
        <w:tblStyle w:val="Tabellrutenett"/>
        <w:tblW w:w="9062" w:type="dxa"/>
        <w:tblLook w:val="04A0" w:firstRow="1" w:lastRow="0" w:firstColumn="1" w:lastColumn="0" w:noHBand="0" w:noVBand="1"/>
      </w:tblPr>
      <w:tblGrid>
        <w:gridCol w:w="3397"/>
        <w:gridCol w:w="5665"/>
      </w:tblGrid>
      <w:tr w:rsidR="00552293" w:rsidRPr="00345291" w14:paraId="678B69C2" w14:textId="77777777">
        <w:tc>
          <w:tcPr>
            <w:tcW w:w="3397" w:type="dxa"/>
            <w:shd w:val="clear" w:color="auto" w:fill="F2F2F2" w:themeFill="background1" w:themeFillShade="F2"/>
          </w:tcPr>
          <w:p w14:paraId="14013F9A" w14:textId="22FADD90" w:rsidR="009947D4" w:rsidRPr="004B47B9" w:rsidRDefault="009947D4" w:rsidP="00C837F7">
            <w:pPr>
              <w:rPr>
                <w:rFonts w:ascii="Aptos" w:hAnsi="Aptos"/>
                <w:b/>
                <w:bCs/>
                <w:sz w:val="18"/>
                <w:szCs w:val="22"/>
              </w:rPr>
            </w:pPr>
            <w:r w:rsidRPr="009947D4">
              <w:rPr>
                <w:rFonts w:ascii="Aptos" w:hAnsi="Aptos"/>
                <w:b/>
                <w:bCs/>
                <w:sz w:val="18"/>
                <w:szCs w:val="22"/>
              </w:rPr>
              <w:t>Når er aktiviteten eller tiltaket planlagt?</w:t>
            </w:r>
            <w:r>
              <w:rPr>
                <w:rFonts w:ascii="Aptos" w:hAnsi="Aptos"/>
                <w:b/>
                <w:bCs/>
                <w:sz w:val="18"/>
                <w:szCs w:val="22"/>
              </w:rPr>
              <w:t xml:space="preserve"> </w:t>
            </w:r>
            <w:r w:rsidRPr="009947D4">
              <w:rPr>
                <w:rFonts w:ascii="Aptos" w:hAnsi="Aptos" w:cs="Arial"/>
                <w:i/>
                <w:iCs/>
                <w:sz w:val="18"/>
                <w:szCs w:val="18"/>
              </w:rPr>
              <w:t>Skriv inn dato eller periode</w:t>
            </w:r>
          </w:p>
        </w:tc>
        <w:tc>
          <w:tcPr>
            <w:tcW w:w="5665" w:type="dxa"/>
          </w:tcPr>
          <w:p w14:paraId="0EF1A674" w14:textId="77777777" w:rsidR="003C4859" w:rsidRDefault="003C4859" w:rsidP="00C837F7">
            <w:pPr>
              <w:rPr>
                <w:rFonts w:ascii="Aptos" w:hAnsi="Aptos"/>
              </w:rPr>
            </w:pPr>
          </w:p>
        </w:tc>
      </w:tr>
    </w:tbl>
    <w:p w14:paraId="3409D7BC" w14:textId="77777777" w:rsidR="00BC4595" w:rsidRDefault="00BC4595"/>
    <w:p w14:paraId="154150B2" w14:textId="4868C76E" w:rsidR="00BC4595" w:rsidRDefault="00BC4595" w:rsidP="68DA7F1B">
      <w:pPr>
        <w:pStyle w:val="Overskrift2"/>
        <w:tabs>
          <w:tab w:val="right" w:pos="2694"/>
        </w:tabs>
        <w:rPr>
          <w:rFonts w:ascii="Aptos" w:hAnsi="Aptos"/>
          <w:sz w:val="18"/>
          <w:szCs w:val="18"/>
        </w:rPr>
      </w:pPr>
      <w:r>
        <w:t>Hvem er dere?</w:t>
      </w:r>
    </w:p>
    <w:p w14:paraId="5F40B141" w14:textId="7755ACD5" w:rsidR="00287B54" w:rsidRPr="00287B54" w:rsidRDefault="00287B54" w:rsidP="00BC4595">
      <w:pPr>
        <w:pStyle w:val="BrevTekst"/>
        <w:tabs>
          <w:tab w:val="right" w:pos="2694"/>
        </w:tabs>
        <w:spacing w:before="120" w:after="120"/>
        <w:rPr>
          <w:rFonts w:ascii="Aptos" w:eastAsia="Calibri" w:hAnsi="Aptos" w:cs="Arial"/>
          <w:i/>
          <w:iCs/>
          <w:sz w:val="18"/>
          <w:szCs w:val="18"/>
          <w:lang w:eastAsia="en-US"/>
        </w:rPr>
      </w:pPr>
      <w:r w:rsidRPr="00287B54">
        <w:rPr>
          <w:rFonts w:ascii="Aptos" w:eastAsia="Calibri" w:hAnsi="Aptos" w:cs="Arial"/>
          <w:i/>
          <w:iCs/>
          <w:sz w:val="18"/>
          <w:szCs w:val="18"/>
          <w:lang w:eastAsia="en-US"/>
        </w:rPr>
        <w:t>Gi en kort beskrivelse av gruppen</w:t>
      </w:r>
    </w:p>
    <w:tbl>
      <w:tblPr>
        <w:tblStyle w:val="Tabellrutenett"/>
        <w:tblW w:w="9067" w:type="dxa"/>
        <w:tblLook w:val="04A0" w:firstRow="1" w:lastRow="0" w:firstColumn="1" w:lastColumn="0" w:noHBand="0" w:noVBand="1"/>
      </w:tblPr>
      <w:tblGrid>
        <w:gridCol w:w="9067"/>
      </w:tblGrid>
      <w:tr w:rsidR="008A68E7" w:rsidRPr="00345291" w14:paraId="7143B7CB" w14:textId="77777777" w:rsidTr="00287B54">
        <w:tc>
          <w:tcPr>
            <w:tcW w:w="9067" w:type="dxa"/>
          </w:tcPr>
          <w:p w14:paraId="7B960BCF" w14:textId="77777777" w:rsidR="00287B54" w:rsidRDefault="00287B54" w:rsidP="5750BA4A">
            <w:pPr>
              <w:rPr>
                <w:rFonts w:ascii="Aptos" w:hAnsi="Aptos"/>
              </w:rPr>
            </w:pPr>
          </w:p>
          <w:p w14:paraId="037B7B23" w14:textId="77777777" w:rsidR="00287B54" w:rsidRDefault="00287B54" w:rsidP="5750BA4A">
            <w:pPr>
              <w:rPr>
                <w:rFonts w:ascii="Aptos" w:hAnsi="Aptos"/>
              </w:rPr>
            </w:pPr>
          </w:p>
          <w:p w14:paraId="4447D1FC" w14:textId="77777777" w:rsidR="00287B54" w:rsidRDefault="00287B54" w:rsidP="5750BA4A">
            <w:pPr>
              <w:rPr>
                <w:rFonts w:ascii="Aptos" w:hAnsi="Aptos"/>
              </w:rPr>
            </w:pPr>
          </w:p>
          <w:p w14:paraId="0A2C5F1D" w14:textId="77777777" w:rsidR="00AD5693" w:rsidRDefault="00AD5693" w:rsidP="5750BA4A">
            <w:pPr>
              <w:rPr>
                <w:rFonts w:ascii="Aptos" w:hAnsi="Aptos"/>
              </w:rPr>
            </w:pPr>
          </w:p>
          <w:p w14:paraId="1987262D" w14:textId="77777777" w:rsidR="00AD5693" w:rsidRDefault="00AD5693" w:rsidP="5750BA4A">
            <w:pPr>
              <w:rPr>
                <w:rFonts w:ascii="Aptos" w:hAnsi="Aptos"/>
              </w:rPr>
            </w:pPr>
          </w:p>
          <w:p w14:paraId="0DE4C784" w14:textId="77777777" w:rsidR="00287B54" w:rsidRDefault="00287B54" w:rsidP="5750BA4A">
            <w:pPr>
              <w:rPr>
                <w:rFonts w:ascii="Aptos" w:hAnsi="Aptos"/>
              </w:rPr>
            </w:pPr>
          </w:p>
          <w:p w14:paraId="0F94E8B3" w14:textId="77777777" w:rsidR="00287B54" w:rsidRDefault="00287B54" w:rsidP="5750BA4A">
            <w:pPr>
              <w:rPr>
                <w:rFonts w:ascii="Aptos" w:hAnsi="Aptos"/>
              </w:rPr>
            </w:pPr>
          </w:p>
          <w:p w14:paraId="107846E0" w14:textId="1CFEF04A" w:rsidR="00287B54" w:rsidRPr="00345291" w:rsidRDefault="00287B54" w:rsidP="5750BA4A">
            <w:pPr>
              <w:rPr>
                <w:rFonts w:ascii="Aptos" w:hAnsi="Aptos"/>
              </w:rPr>
            </w:pPr>
          </w:p>
        </w:tc>
      </w:tr>
    </w:tbl>
    <w:p w14:paraId="023621AE" w14:textId="77777777" w:rsidR="00B403F0" w:rsidRDefault="00B403F0"/>
    <w:p w14:paraId="0C80BCFA" w14:textId="77777777" w:rsidR="00B403F0" w:rsidRDefault="00B403F0"/>
    <w:p w14:paraId="22CD3F82" w14:textId="77777777" w:rsidR="00AD5693" w:rsidRDefault="00AD5693" w:rsidP="202E7294">
      <w:pPr>
        <w:pStyle w:val="Overskrift2"/>
        <w:tabs>
          <w:tab w:val="right" w:pos="2694"/>
        </w:tabs>
        <w:rPr>
          <w:rFonts w:ascii="Aptos" w:hAnsi="Aptos"/>
          <w:sz w:val="18"/>
          <w:szCs w:val="18"/>
        </w:rPr>
      </w:pPr>
      <w:r>
        <w:t>Hvordan skal pengene benyttes?</w:t>
      </w:r>
    </w:p>
    <w:p w14:paraId="607DA479" w14:textId="599505DA" w:rsidR="00287B54" w:rsidRPr="00287B54" w:rsidRDefault="00AD5693" w:rsidP="00287B54">
      <w:pPr>
        <w:pStyle w:val="BrevTekst"/>
        <w:tabs>
          <w:tab w:val="right" w:pos="2694"/>
        </w:tabs>
        <w:spacing w:before="120" w:after="120"/>
        <w:rPr>
          <w:rFonts w:ascii="Aptos" w:eastAsia="Calibri" w:hAnsi="Aptos" w:cs="Arial"/>
          <w:i/>
          <w:iCs/>
          <w:sz w:val="18"/>
          <w:szCs w:val="18"/>
          <w:lang w:eastAsia="en-US"/>
        </w:rPr>
      </w:pPr>
      <w:r w:rsidRPr="00AD5693">
        <w:rPr>
          <w:rFonts w:ascii="Aptos" w:eastAsia="Calibri" w:hAnsi="Aptos" w:cs="Arial"/>
          <w:i/>
          <w:iCs/>
          <w:sz w:val="18"/>
          <w:szCs w:val="18"/>
          <w:lang w:eastAsia="en-US"/>
        </w:rPr>
        <w:t>Gi en beskrivelse av bakgrunnen og formålet med prosjektet eller tiltaket</w:t>
      </w:r>
    </w:p>
    <w:tbl>
      <w:tblPr>
        <w:tblStyle w:val="Tabellrutenett"/>
        <w:tblW w:w="9067" w:type="dxa"/>
        <w:tblLook w:val="04A0" w:firstRow="1" w:lastRow="0" w:firstColumn="1" w:lastColumn="0" w:noHBand="0" w:noVBand="1"/>
      </w:tblPr>
      <w:tblGrid>
        <w:gridCol w:w="9067"/>
      </w:tblGrid>
      <w:tr w:rsidR="00E81BE8" w:rsidRPr="00345291" w14:paraId="296F4A9F" w14:textId="77777777">
        <w:tc>
          <w:tcPr>
            <w:tcW w:w="9067" w:type="dxa"/>
          </w:tcPr>
          <w:p w14:paraId="4F1BAAB2" w14:textId="77777777" w:rsidR="00287B54" w:rsidRDefault="00287B54">
            <w:pPr>
              <w:rPr>
                <w:rFonts w:ascii="Aptos" w:hAnsi="Aptos"/>
              </w:rPr>
            </w:pPr>
          </w:p>
          <w:p w14:paraId="7370485A" w14:textId="77777777" w:rsidR="00287B54" w:rsidRDefault="00287B54">
            <w:pPr>
              <w:rPr>
                <w:rFonts w:ascii="Aptos" w:hAnsi="Aptos"/>
              </w:rPr>
            </w:pPr>
          </w:p>
          <w:p w14:paraId="35948ECB" w14:textId="77777777" w:rsidR="00287B54" w:rsidRDefault="00287B54">
            <w:pPr>
              <w:rPr>
                <w:rFonts w:ascii="Aptos" w:hAnsi="Aptos"/>
              </w:rPr>
            </w:pPr>
          </w:p>
          <w:p w14:paraId="558560B8" w14:textId="77777777" w:rsidR="00AD5693" w:rsidRDefault="00AD5693">
            <w:pPr>
              <w:rPr>
                <w:rFonts w:ascii="Aptos" w:hAnsi="Aptos"/>
              </w:rPr>
            </w:pPr>
          </w:p>
          <w:p w14:paraId="39CC60D6" w14:textId="77777777" w:rsidR="00AD5693" w:rsidRDefault="00AD5693">
            <w:pPr>
              <w:rPr>
                <w:rFonts w:ascii="Aptos" w:hAnsi="Aptos"/>
              </w:rPr>
            </w:pPr>
          </w:p>
          <w:p w14:paraId="1F36E361" w14:textId="77777777" w:rsidR="00287B54" w:rsidRDefault="00287B54">
            <w:pPr>
              <w:rPr>
                <w:rFonts w:ascii="Aptos" w:hAnsi="Aptos"/>
              </w:rPr>
            </w:pPr>
          </w:p>
          <w:p w14:paraId="17BDCDB8" w14:textId="77777777" w:rsidR="00287B54" w:rsidRDefault="00287B54">
            <w:pPr>
              <w:rPr>
                <w:rFonts w:ascii="Aptos" w:hAnsi="Aptos"/>
              </w:rPr>
            </w:pPr>
          </w:p>
          <w:p w14:paraId="6789B846" w14:textId="77777777" w:rsidR="00287B54" w:rsidRPr="00345291" w:rsidRDefault="00287B54">
            <w:pPr>
              <w:rPr>
                <w:rFonts w:ascii="Aptos" w:hAnsi="Aptos"/>
              </w:rPr>
            </w:pPr>
          </w:p>
        </w:tc>
      </w:tr>
    </w:tbl>
    <w:p w14:paraId="1EA45D9D" w14:textId="77777777" w:rsidR="00287B54" w:rsidRDefault="00287B54"/>
    <w:p w14:paraId="25532AF7" w14:textId="77777777" w:rsidR="00287B54" w:rsidRDefault="00287B54"/>
    <w:p w14:paraId="32D2E93E" w14:textId="77777777" w:rsidR="00B403F0" w:rsidRDefault="00B403F0" w:rsidP="47CEC9DA">
      <w:pPr>
        <w:pStyle w:val="Overskrift2"/>
        <w:tabs>
          <w:tab w:val="right" w:pos="2694"/>
        </w:tabs>
        <w:rPr>
          <w:rFonts w:ascii="Aptos" w:hAnsi="Aptos"/>
          <w:sz w:val="18"/>
          <w:szCs w:val="18"/>
        </w:rPr>
      </w:pPr>
      <w:r>
        <w:t>Hvor mange personer kan få glede av støtten?</w:t>
      </w:r>
    </w:p>
    <w:p w14:paraId="7F94B881" w14:textId="1AE85C3E" w:rsidR="00AD5693" w:rsidRPr="00287B54" w:rsidRDefault="00B403F0" w:rsidP="00AD5693">
      <w:pPr>
        <w:pStyle w:val="BrevTekst"/>
        <w:tabs>
          <w:tab w:val="right" w:pos="2694"/>
        </w:tabs>
        <w:spacing w:before="120" w:after="120"/>
        <w:rPr>
          <w:rFonts w:ascii="Aptos" w:eastAsia="Calibri" w:hAnsi="Aptos" w:cs="Arial"/>
          <w:i/>
          <w:iCs/>
          <w:sz w:val="18"/>
          <w:szCs w:val="18"/>
          <w:lang w:eastAsia="en-US"/>
        </w:rPr>
      </w:pPr>
      <w:r w:rsidRPr="00B403F0">
        <w:rPr>
          <w:rFonts w:ascii="Aptos" w:eastAsia="Calibri" w:hAnsi="Aptos" w:cs="Arial"/>
          <w:i/>
          <w:iCs/>
          <w:sz w:val="18"/>
          <w:szCs w:val="18"/>
          <w:lang w:eastAsia="en-US"/>
        </w:rPr>
        <w:t>For eksempel antall deltakere, spillere, publikum, miljø etc.</w:t>
      </w:r>
    </w:p>
    <w:tbl>
      <w:tblPr>
        <w:tblStyle w:val="Tabellrutenett"/>
        <w:tblW w:w="9067" w:type="dxa"/>
        <w:tblLook w:val="04A0" w:firstRow="1" w:lastRow="0" w:firstColumn="1" w:lastColumn="0" w:noHBand="0" w:noVBand="1"/>
      </w:tblPr>
      <w:tblGrid>
        <w:gridCol w:w="9067"/>
      </w:tblGrid>
      <w:tr w:rsidR="00E81BE8" w:rsidRPr="00345291" w14:paraId="6F25FAA6" w14:textId="77777777">
        <w:tc>
          <w:tcPr>
            <w:tcW w:w="9067" w:type="dxa"/>
          </w:tcPr>
          <w:p w14:paraId="0777323D" w14:textId="77777777" w:rsidR="00AD5693" w:rsidRDefault="00AD5693">
            <w:pPr>
              <w:rPr>
                <w:rFonts w:ascii="Aptos" w:hAnsi="Aptos"/>
              </w:rPr>
            </w:pPr>
          </w:p>
          <w:p w14:paraId="02CF0DEE" w14:textId="77777777" w:rsidR="00AD5693" w:rsidRDefault="00AD5693">
            <w:pPr>
              <w:rPr>
                <w:rFonts w:ascii="Aptos" w:hAnsi="Aptos"/>
              </w:rPr>
            </w:pPr>
          </w:p>
          <w:p w14:paraId="5C5606AD" w14:textId="77777777" w:rsidR="00AD5693" w:rsidRDefault="00AD5693">
            <w:pPr>
              <w:rPr>
                <w:rFonts w:ascii="Aptos" w:hAnsi="Aptos"/>
              </w:rPr>
            </w:pPr>
          </w:p>
          <w:p w14:paraId="6B4B02EC" w14:textId="77777777" w:rsidR="00AD5693" w:rsidRDefault="00AD5693">
            <w:pPr>
              <w:rPr>
                <w:rFonts w:ascii="Aptos" w:hAnsi="Aptos"/>
              </w:rPr>
            </w:pPr>
          </w:p>
          <w:p w14:paraId="37BC140B" w14:textId="77777777" w:rsidR="00AD5693" w:rsidRDefault="00AD5693">
            <w:pPr>
              <w:rPr>
                <w:rFonts w:ascii="Aptos" w:hAnsi="Aptos"/>
              </w:rPr>
            </w:pPr>
          </w:p>
          <w:p w14:paraId="4559AAA9" w14:textId="77777777" w:rsidR="00AD5693" w:rsidRDefault="00AD5693">
            <w:pPr>
              <w:rPr>
                <w:rFonts w:ascii="Aptos" w:hAnsi="Aptos"/>
              </w:rPr>
            </w:pPr>
          </w:p>
          <w:p w14:paraId="1BF4E5DF" w14:textId="77777777" w:rsidR="00AD5693" w:rsidRDefault="00AD5693">
            <w:pPr>
              <w:rPr>
                <w:rFonts w:ascii="Aptos" w:hAnsi="Aptos"/>
              </w:rPr>
            </w:pPr>
          </w:p>
          <w:p w14:paraId="1D2352A3" w14:textId="77777777" w:rsidR="00AD5693" w:rsidRPr="00345291" w:rsidRDefault="00AD5693">
            <w:pPr>
              <w:rPr>
                <w:rFonts w:ascii="Aptos" w:hAnsi="Aptos"/>
              </w:rPr>
            </w:pPr>
          </w:p>
        </w:tc>
      </w:tr>
    </w:tbl>
    <w:p w14:paraId="7473CE17" w14:textId="77777777" w:rsidR="00AD5693" w:rsidRDefault="00AD5693"/>
    <w:p w14:paraId="6D50763A" w14:textId="77777777" w:rsidR="00287B54" w:rsidRDefault="00287B54"/>
    <w:p w14:paraId="09676DA7" w14:textId="2C068330" w:rsidR="00B403F0" w:rsidRPr="00D47F77" w:rsidRDefault="00D47F77" w:rsidP="6EB374E0">
      <w:pPr>
        <w:pStyle w:val="Overskrift2"/>
        <w:rPr>
          <w:rFonts w:ascii="Aptos" w:eastAsia="Times New Roman" w:hAnsi="Aptos"/>
          <w:sz w:val="28"/>
          <w:lang w:eastAsia="nb-NO"/>
        </w:rPr>
      </w:pPr>
      <w:r>
        <w:t>Sluttrap</w:t>
      </w:r>
      <w:r w:rsidR="414DEA94">
        <w:t>p</w:t>
      </w:r>
      <w:r>
        <w:t>ort</w:t>
      </w:r>
    </w:p>
    <w:p w14:paraId="1112EC84" w14:textId="31C440FF" w:rsidR="00DE3F81" w:rsidRDefault="00D47F77">
      <w:r w:rsidRPr="00D47F77">
        <w:t>Vi ber mottakerne av støtte om å sende en kort sluttrapport, når prosjekt eller aktivitet er gjennomført, og senest 6 måneder etter at pengene er overført. I rapporten beskrives gjennomføringen og resultatet av prosjektet. Bilder kan gjerne legges ved (ikke et krav).</w:t>
      </w:r>
    </w:p>
    <w:p w14:paraId="2F00E78C" w14:textId="77777777" w:rsidR="00D47F77" w:rsidRDefault="00D47F77"/>
    <w:p w14:paraId="62479FF4" w14:textId="77777777" w:rsidR="00D47F77" w:rsidRDefault="00D47F77"/>
    <w:p w14:paraId="5BE48047" w14:textId="77777777" w:rsidR="00D341F3" w:rsidRPr="00D341F3" w:rsidRDefault="00D341F3" w:rsidP="26B14752">
      <w:pPr>
        <w:pStyle w:val="Overskrift2"/>
        <w:rPr>
          <w:rFonts w:ascii="Aptos" w:eastAsia="Times New Roman" w:hAnsi="Aptos"/>
          <w:sz w:val="28"/>
          <w:lang w:eastAsia="nb-NO"/>
        </w:rPr>
      </w:pPr>
      <w:r>
        <w:t>Personvernerklæring</w:t>
      </w:r>
    </w:p>
    <w:p w14:paraId="6819FB28" w14:textId="77777777" w:rsidR="00D341F3" w:rsidRPr="00D341F3" w:rsidRDefault="00D341F3" w:rsidP="00D341F3">
      <w:pPr>
        <w:spacing w:line="240" w:lineRule="auto"/>
      </w:pPr>
      <w:r w:rsidRPr="00D341F3">
        <w:t>Statnett vil være behandlingsansvarlig for opplysningene du sender inn. Disse vil kun behandles</w:t>
      </w:r>
    </w:p>
    <w:p w14:paraId="47C525CA" w14:textId="77777777" w:rsidR="00D341F3" w:rsidRPr="00D341F3" w:rsidRDefault="00D341F3" w:rsidP="00D341F3">
      <w:pPr>
        <w:spacing w:line="240" w:lineRule="auto"/>
      </w:pPr>
      <w:r w:rsidRPr="00D341F3">
        <w:t>for å vurdere din søknad og vil slettes senest innen 1.mars 2025.</w:t>
      </w:r>
    </w:p>
    <w:p w14:paraId="7147A4AD" w14:textId="77777777" w:rsidR="00D341F3" w:rsidRPr="00D341F3" w:rsidRDefault="00D341F3" w:rsidP="00D341F3">
      <w:pPr>
        <w:spacing w:line="240" w:lineRule="auto"/>
      </w:pPr>
      <w:r w:rsidRPr="00D341F3">
        <w:t>Behandlingen gjennomføres på bakgrunn av ditt samtykke. Les mer om hvordan vi behandler</w:t>
      </w:r>
    </w:p>
    <w:p w14:paraId="4E6A19A9" w14:textId="77777777" w:rsidR="00074915" w:rsidRDefault="00D341F3" w:rsidP="00D341F3">
      <w:pPr>
        <w:spacing w:line="240" w:lineRule="auto"/>
        <w:rPr>
          <w:rFonts w:ascii="Aptos" w:hAnsi="Aptos" w:cs="Arial"/>
          <w:b/>
        </w:rPr>
      </w:pPr>
      <w:r w:rsidRPr="00D341F3">
        <w:t>personvernopplysninger nedenfor.</w:t>
      </w:r>
      <w:r w:rsidRPr="00D341F3">
        <w:rPr>
          <w:rFonts w:ascii="Aptos" w:hAnsi="Aptos" w:cs="Arial"/>
          <w:b/>
        </w:rPr>
        <w:t xml:space="preserve"> </w:t>
      </w:r>
    </w:p>
    <w:p w14:paraId="2DD81B51" w14:textId="77777777" w:rsidR="00074915" w:rsidRDefault="00074915" w:rsidP="00D341F3">
      <w:pPr>
        <w:spacing w:line="240" w:lineRule="auto"/>
        <w:rPr>
          <w:rFonts w:ascii="Aptos" w:hAnsi="Aptos" w:cs="Arial"/>
          <w:b/>
        </w:rPr>
      </w:pPr>
    </w:p>
    <w:p w14:paraId="57412ACA" w14:textId="77777777" w:rsidR="00074915" w:rsidRDefault="00074915" w:rsidP="00D341F3">
      <w:pPr>
        <w:spacing w:line="240" w:lineRule="auto"/>
        <w:rPr>
          <w:rFonts w:ascii="Aptos" w:hAnsi="Aptos" w:cs="Arial"/>
          <w:b/>
        </w:rPr>
      </w:pPr>
    </w:p>
    <w:p w14:paraId="2CD9726E" w14:textId="77777777" w:rsidR="003061A8" w:rsidRPr="003061A8" w:rsidRDefault="00DD5944" w:rsidP="003061A8">
      <w:pPr>
        <w:spacing w:line="240" w:lineRule="auto"/>
        <w:rPr>
          <w:rFonts w:ascii="Aptos" w:hAnsi="Aptos" w:cs="Arial"/>
          <w:sz w:val="22"/>
          <w:szCs w:val="22"/>
        </w:rPr>
      </w:pPr>
      <w:sdt>
        <w:sdtPr>
          <w:rPr>
            <w:rFonts w:ascii="Aptos" w:hAnsi="Aptos" w:cs="Arial"/>
            <w:sz w:val="36"/>
            <w:szCs w:val="36"/>
          </w:rPr>
          <w:id w:val="-198857601"/>
          <w14:checkbox>
            <w14:checked w14:val="0"/>
            <w14:checkedState w14:val="2612" w14:font="MS Gothic"/>
            <w14:uncheckedState w14:val="2610" w14:font="MS Gothic"/>
          </w14:checkbox>
        </w:sdtPr>
        <w:sdtEndPr/>
        <w:sdtContent>
          <w:r w:rsidR="00074915" w:rsidRPr="00074915">
            <w:rPr>
              <w:rFonts w:ascii="MS Gothic" w:eastAsia="MS Gothic" w:hAnsi="MS Gothic" w:cs="Arial" w:hint="eastAsia"/>
              <w:sz w:val="36"/>
              <w:szCs w:val="36"/>
            </w:rPr>
            <w:t>☐</w:t>
          </w:r>
        </w:sdtContent>
      </w:sdt>
      <w:r w:rsidR="00074915" w:rsidRPr="00074915">
        <w:rPr>
          <w:rFonts w:ascii="Aptos" w:hAnsi="Aptos" w:cs="Arial"/>
          <w:sz w:val="36"/>
          <w:szCs w:val="36"/>
        </w:rPr>
        <w:t xml:space="preserve"> </w:t>
      </w:r>
      <w:r w:rsidR="003061A8" w:rsidRPr="003061A8">
        <w:t>Jeg samtykker til at Statnett behandler mine personopplysninger for å vurdere denne</w:t>
      </w:r>
    </w:p>
    <w:p w14:paraId="13C45649" w14:textId="46F19A5B" w:rsidR="007523F3" w:rsidRDefault="003061A8" w:rsidP="003061A8">
      <w:pPr>
        <w:spacing w:line="240" w:lineRule="auto"/>
        <w:rPr>
          <w:rFonts w:ascii="Aptos" w:hAnsi="Aptos" w:cs="Arial"/>
          <w:b/>
        </w:rPr>
      </w:pPr>
      <w:r w:rsidRPr="003061A8">
        <w:rPr>
          <w:rFonts w:ascii="Aptos" w:hAnsi="Aptos" w:cs="Arial"/>
          <w:sz w:val="22"/>
          <w:szCs w:val="22"/>
        </w:rPr>
        <w:t>sponsorsøknaden.</w:t>
      </w:r>
      <w:r w:rsidRPr="003061A8">
        <w:rPr>
          <w:rFonts w:ascii="Aptos" w:hAnsi="Aptos" w:cs="Arial"/>
          <w:b/>
          <w:sz w:val="22"/>
          <w:szCs w:val="22"/>
        </w:rPr>
        <w:t xml:space="preserve"> </w:t>
      </w:r>
    </w:p>
    <w:p w14:paraId="5C80095E" w14:textId="77777777" w:rsidR="00A52BAD" w:rsidRDefault="00A52BAD" w:rsidP="003061A8">
      <w:pPr>
        <w:spacing w:line="240" w:lineRule="auto"/>
        <w:rPr>
          <w:rFonts w:ascii="Aptos" w:hAnsi="Aptos" w:cs="Arial"/>
          <w:b/>
        </w:rPr>
      </w:pPr>
    </w:p>
    <w:p w14:paraId="566D085C" w14:textId="77777777" w:rsidR="00A52BAD" w:rsidRDefault="00A52BAD" w:rsidP="003061A8">
      <w:pPr>
        <w:spacing w:line="240" w:lineRule="auto"/>
        <w:rPr>
          <w:rFonts w:ascii="Aptos" w:hAnsi="Aptos" w:cs="Arial"/>
          <w:b/>
        </w:rPr>
      </w:pPr>
    </w:p>
    <w:p w14:paraId="236B0047" w14:textId="77777777" w:rsidR="006F149C" w:rsidRDefault="006F149C" w:rsidP="003061A8">
      <w:pPr>
        <w:spacing w:line="240" w:lineRule="auto"/>
        <w:rPr>
          <w:rFonts w:ascii="Aptos" w:hAnsi="Aptos" w:cs="Arial"/>
          <w:b/>
        </w:rPr>
      </w:pPr>
    </w:p>
    <w:p w14:paraId="78C4B757" w14:textId="77777777" w:rsidR="000B2DA2" w:rsidRDefault="000B2DA2" w:rsidP="003061A8">
      <w:pPr>
        <w:spacing w:line="240" w:lineRule="auto"/>
        <w:rPr>
          <w:rFonts w:ascii="Aptos" w:hAnsi="Aptos" w:cs="Arial"/>
          <w:b/>
        </w:rPr>
      </w:pPr>
    </w:p>
    <w:p w14:paraId="7A051AA2" w14:textId="77777777" w:rsidR="00A52BAD" w:rsidRPr="00D326AB" w:rsidRDefault="00A52BAD" w:rsidP="5F4EF2C1">
      <w:pPr>
        <w:pStyle w:val="Overskrift2"/>
        <w:rPr>
          <w:rFonts w:ascii="Calibri" w:hAnsi="Calibri" w:cs="Calibri"/>
          <w:color w:val="000000" w:themeColor="text1"/>
          <w:sz w:val="18"/>
          <w:szCs w:val="18"/>
          <w:lang w:eastAsia="nb-NO"/>
        </w:rPr>
      </w:pPr>
      <w:r>
        <w:lastRenderedPageBreak/>
        <w:t xml:space="preserve">Personopplysninger og informasjonskapsler på statnett.no </w:t>
      </w:r>
    </w:p>
    <w:p w14:paraId="360A03CD" w14:textId="467363F6" w:rsidR="00717E9C" w:rsidRPr="00552293" w:rsidRDefault="00A52BAD" w:rsidP="003061A8">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Denne personvernerklæringen gir deg informasjon om hvilke personopplysninger Statnett samler inn, hvorfor vi behandler personopplysningene dine og dine rettigheter knyttet til vår behandling om deg som bruker av vår nettside.</w:t>
      </w:r>
    </w:p>
    <w:p w14:paraId="4A62BE0D" w14:textId="77777777" w:rsidR="00717E9C" w:rsidRPr="00B25EF9" w:rsidRDefault="00717E9C" w:rsidP="4A7CC84F">
      <w:pPr>
        <w:pStyle w:val="Overskrift3"/>
        <w:rPr>
          <w:b/>
        </w:rPr>
      </w:pPr>
      <w:r>
        <w:t>Behandlingsansvarlig</w:t>
      </w:r>
    </w:p>
    <w:p w14:paraId="34944D96" w14:textId="0FD4E317" w:rsidR="00717E9C" w:rsidRPr="00D326AB" w:rsidRDefault="00717E9C" w:rsidP="00717E9C">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Statnett (org.nr. 962 986 633) ved konsernsjefen er behandlingsansvarlig for dine personopplysninger. Behandlingsansvarlig</w:t>
      </w:r>
      <w:r w:rsidR="00B25EF9" w:rsidRPr="00D326AB">
        <w:rPr>
          <w:rFonts w:ascii="Calibri" w:hAnsi="Calibri" w:cs="Calibri"/>
          <w:color w:val="000000"/>
          <w:sz w:val="18"/>
          <w:szCs w:val="18"/>
          <w:lang w:eastAsia="nb-NO"/>
        </w:rPr>
        <w:t xml:space="preserve"> </w:t>
      </w:r>
      <w:r w:rsidRPr="00D326AB">
        <w:rPr>
          <w:rFonts w:ascii="Calibri" w:hAnsi="Calibri" w:cs="Calibri"/>
          <w:color w:val="000000"/>
          <w:sz w:val="18"/>
          <w:szCs w:val="18"/>
          <w:lang w:eastAsia="nb-NO"/>
        </w:rPr>
        <w:t>bestemmer formålet med behandlingen av personopplysningene og hvilke midler som skal benyttes.</w:t>
      </w:r>
    </w:p>
    <w:p w14:paraId="083F9E6F" w14:textId="77777777" w:rsidR="00BF3FFC" w:rsidRPr="00D326AB" w:rsidRDefault="00BF3FFC" w:rsidP="00717E9C">
      <w:pPr>
        <w:spacing w:line="240" w:lineRule="auto"/>
        <w:rPr>
          <w:rFonts w:ascii="Calibri" w:hAnsi="Calibri" w:cs="Calibri"/>
          <w:color w:val="000000"/>
          <w:sz w:val="18"/>
          <w:szCs w:val="18"/>
          <w:lang w:eastAsia="nb-NO"/>
        </w:rPr>
      </w:pPr>
    </w:p>
    <w:p w14:paraId="6A522E59" w14:textId="2967FE62" w:rsidR="00717E9C" w:rsidRPr="00D326AB" w:rsidRDefault="00717E9C" w:rsidP="00717E9C">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Dersom du har spørsmål knyttet til Statnetts behandling av dine personopplysninger eller denne personvernerklæringen, kan du</w:t>
      </w:r>
      <w:r w:rsidR="00BF3FFC" w:rsidRPr="00D326AB">
        <w:rPr>
          <w:rFonts w:ascii="Calibri" w:hAnsi="Calibri" w:cs="Calibri"/>
          <w:color w:val="000000"/>
          <w:sz w:val="18"/>
          <w:szCs w:val="18"/>
          <w:lang w:eastAsia="nb-NO"/>
        </w:rPr>
        <w:t xml:space="preserve"> </w:t>
      </w:r>
      <w:r w:rsidRPr="00D326AB">
        <w:rPr>
          <w:rFonts w:ascii="Calibri" w:hAnsi="Calibri" w:cs="Calibri"/>
          <w:color w:val="000000"/>
          <w:sz w:val="18"/>
          <w:szCs w:val="18"/>
          <w:lang w:eastAsia="nb-NO"/>
        </w:rPr>
        <w:t>kontakte oss på firmapost@statnett.no</w:t>
      </w:r>
    </w:p>
    <w:p w14:paraId="67DE5861" w14:textId="77777777" w:rsidR="002A3749" w:rsidRPr="00D326AB" w:rsidRDefault="002A3749" w:rsidP="00717E9C">
      <w:pPr>
        <w:spacing w:line="240" w:lineRule="auto"/>
        <w:rPr>
          <w:rFonts w:ascii="Calibri" w:hAnsi="Calibri" w:cs="Calibri"/>
          <w:color w:val="000000"/>
          <w:sz w:val="18"/>
          <w:szCs w:val="18"/>
          <w:lang w:eastAsia="nb-NO"/>
        </w:rPr>
      </w:pPr>
    </w:p>
    <w:p w14:paraId="578746CE" w14:textId="47F28D97" w:rsidR="00552293" w:rsidRDefault="00717E9C" w:rsidP="00717E9C">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Dersom du ønsker å klage på eller fremme en bekymringsmelding knyttet til Statnetts behandling av personopplysninger, kan du</w:t>
      </w:r>
      <w:r w:rsidR="002A3749" w:rsidRPr="00D326AB">
        <w:rPr>
          <w:rFonts w:ascii="Calibri" w:hAnsi="Calibri" w:cs="Calibri"/>
          <w:color w:val="000000"/>
          <w:sz w:val="18"/>
          <w:szCs w:val="18"/>
          <w:lang w:eastAsia="nb-NO"/>
        </w:rPr>
        <w:t xml:space="preserve"> </w:t>
      </w:r>
      <w:r w:rsidRPr="00D326AB">
        <w:rPr>
          <w:rFonts w:ascii="Calibri" w:hAnsi="Calibri" w:cs="Calibri"/>
          <w:color w:val="000000"/>
          <w:sz w:val="18"/>
          <w:szCs w:val="18"/>
          <w:lang w:eastAsia="nb-NO"/>
        </w:rPr>
        <w:t>kontakte vårt personvernombud Silje Vegarud.</w:t>
      </w:r>
    </w:p>
    <w:p w14:paraId="7E545DF6" w14:textId="77777777" w:rsidR="00552293" w:rsidRDefault="00552293" w:rsidP="00717E9C">
      <w:pPr>
        <w:spacing w:line="240" w:lineRule="auto"/>
        <w:rPr>
          <w:rFonts w:ascii="Calibri" w:hAnsi="Calibri" w:cs="Calibri"/>
          <w:color w:val="000000"/>
          <w:sz w:val="18"/>
          <w:szCs w:val="18"/>
          <w:lang w:eastAsia="nb-NO"/>
        </w:rPr>
      </w:pPr>
    </w:p>
    <w:p w14:paraId="3E2DA9C9" w14:textId="77777777" w:rsidR="00552293" w:rsidRPr="00D326AB" w:rsidRDefault="00552293" w:rsidP="00717E9C">
      <w:pPr>
        <w:spacing w:line="240" w:lineRule="auto"/>
        <w:rPr>
          <w:rFonts w:ascii="Calibri" w:hAnsi="Calibri" w:cs="Calibri"/>
          <w:color w:val="000000"/>
          <w:sz w:val="18"/>
          <w:szCs w:val="18"/>
          <w:lang w:eastAsia="nb-NO"/>
        </w:rPr>
      </w:pPr>
    </w:p>
    <w:p w14:paraId="49143AC2" w14:textId="77777777" w:rsidR="006B7659" w:rsidRPr="00D326AB" w:rsidRDefault="006B7659" w:rsidP="003061A8">
      <w:pPr>
        <w:spacing w:line="240" w:lineRule="auto"/>
        <w:rPr>
          <w:rFonts w:ascii="Calibri" w:hAnsi="Calibri" w:cs="Calibri"/>
          <w:color w:val="000000"/>
          <w:sz w:val="18"/>
          <w:szCs w:val="18"/>
          <w:lang w:eastAsia="nb-NO"/>
        </w:rPr>
      </w:pPr>
    </w:p>
    <w:p w14:paraId="68B42932" w14:textId="305DA8AD" w:rsidR="00263F94" w:rsidRPr="00552293" w:rsidRDefault="00263F94" w:rsidP="00552293">
      <w:pPr>
        <w:pStyle w:val="Overskrift2"/>
        <w:rPr>
          <w:rFonts w:ascii="Calibri" w:hAnsi="Calibri" w:cs="Calibri"/>
          <w:color w:val="000000" w:themeColor="text1"/>
          <w:sz w:val="18"/>
          <w:szCs w:val="18"/>
          <w:lang w:eastAsia="nb-NO"/>
        </w:rPr>
      </w:pPr>
      <w:r>
        <w:t>Behandling i forbindelse med Statnetts nettside</w:t>
      </w:r>
    </w:p>
    <w:p w14:paraId="04D8821E" w14:textId="77777777" w:rsidR="00263F94" w:rsidRPr="00D326AB" w:rsidRDefault="00263F94" w:rsidP="1164FD90">
      <w:pPr>
        <w:pStyle w:val="Overskrift3"/>
        <w:rPr>
          <w:rFonts w:ascii="Calibri" w:hAnsi="Calibri" w:cs="Calibri"/>
          <w:b/>
          <w:color w:val="000000" w:themeColor="text1"/>
          <w:sz w:val="18"/>
          <w:szCs w:val="18"/>
          <w:lang w:eastAsia="nb-NO"/>
        </w:rPr>
      </w:pPr>
      <w:r>
        <w:t xml:space="preserve">Nyhetsabonnement </w:t>
      </w:r>
    </w:p>
    <w:p w14:paraId="480300F6" w14:textId="77777777" w:rsidR="00263F94" w:rsidRDefault="00263F94" w:rsidP="003061A8">
      <w:pPr>
        <w:spacing w:line="240" w:lineRule="auto"/>
      </w:pPr>
      <w:r w:rsidRPr="00D326AB">
        <w:rPr>
          <w:rFonts w:ascii="Calibri" w:hAnsi="Calibri" w:cs="Calibri"/>
          <w:color w:val="000000"/>
          <w:sz w:val="18"/>
          <w:szCs w:val="18"/>
          <w:lang w:eastAsia="nb-NO"/>
        </w:rPr>
        <w:t xml:space="preserve">Du kan abonnere på nyheter fra oss ved å registrere din epostadresse på statnett.no. E-postadressen din lagres i nettstedets publiseringsløsning, og er ikke tilgjengelig for andre enn administratorer i løsningen. I e-posten du får fra oss vil det ligge en </w:t>
      </w:r>
      <w:proofErr w:type="gramStart"/>
      <w:r w:rsidRPr="00D326AB">
        <w:rPr>
          <w:rFonts w:ascii="Calibri" w:hAnsi="Calibri" w:cs="Calibri"/>
          <w:color w:val="000000"/>
          <w:sz w:val="18"/>
          <w:szCs w:val="18"/>
          <w:lang w:eastAsia="nb-NO"/>
        </w:rPr>
        <w:t>link</w:t>
      </w:r>
      <w:proofErr w:type="gramEnd"/>
      <w:r w:rsidRPr="00D326AB">
        <w:rPr>
          <w:rFonts w:ascii="Calibri" w:hAnsi="Calibri" w:cs="Calibri"/>
          <w:color w:val="000000"/>
          <w:sz w:val="18"/>
          <w:szCs w:val="18"/>
          <w:lang w:eastAsia="nb-NO"/>
        </w:rPr>
        <w:t xml:space="preserve"> til "din side" hvor du kan se på alle dine abonnementer og bestemme selv om du vil stoppe en eller flere abonnementer. Når du melder deg </w:t>
      </w:r>
      <w:proofErr w:type="gramStart"/>
      <w:r w:rsidRPr="00D326AB">
        <w:rPr>
          <w:rFonts w:ascii="Calibri" w:hAnsi="Calibri" w:cs="Calibri"/>
          <w:color w:val="000000"/>
          <w:sz w:val="18"/>
          <w:szCs w:val="18"/>
          <w:lang w:eastAsia="nb-NO"/>
        </w:rPr>
        <w:t>av</w:t>
      </w:r>
      <w:proofErr w:type="gramEnd"/>
      <w:r w:rsidRPr="00263F94">
        <w:t xml:space="preserve"> </w:t>
      </w:r>
      <w:r w:rsidRPr="00D326AB">
        <w:rPr>
          <w:rFonts w:ascii="Calibri" w:hAnsi="Calibri" w:cs="Calibri"/>
          <w:color w:val="000000"/>
          <w:sz w:val="18"/>
          <w:szCs w:val="18"/>
          <w:lang w:eastAsia="nb-NO"/>
        </w:rPr>
        <w:t>vil informasjonen om deg også bli slettet.</w:t>
      </w:r>
      <w:r w:rsidRPr="00263F94">
        <w:t xml:space="preserve"> </w:t>
      </w:r>
    </w:p>
    <w:p w14:paraId="20A8E6E8" w14:textId="77777777" w:rsidR="00263F94" w:rsidRDefault="00263F94" w:rsidP="003061A8">
      <w:pPr>
        <w:spacing w:line="240" w:lineRule="auto"/>
      </w:pPr>
    </w:p>
    <w:p w14:paraId="6736B0E8" w14:textId="6F7A997B" w:rsidR="00263F94" w:rsidRDefault="00263F94" w:rsidP="003061A8">
      <w:pPr>
        <w:spacing w:line="240" w:lineRule="auto"/>
      </w:pPr>
      <w:r w:rsidRPr="00D326AB">
        <w:rPr>
          <w:rFonts w:ascii="Calibri" w:hAnsi="Calibri" w:cs="Calibri"/>
          <w:color w:val="000000"/>
          <w:sz w:val="18"/>
          <w:szCs w:val="18"/>
          <w:lang w:eastAsia="nb-NO"/>
        </w:rPr>
        <w:t>Har du spørsmål om nyhetsabonnement kan du sende oss en e-post:</w:t>
      </w:r>
      <w:r w:rsidRPr="00263F94">
        <w:t xml:space="preserve"> </w:t>
      </w:r>
      <w:hyperlink r:id="rId13" w:history="1">
        <w:r w:rsidRPr="00D326AB">
          <w:rPr>
            <w:rStyle w:val="Hyperkobling"/>
            <w:sz w:val="18"/>
            <w:szCs w:val="22"/>
          </w:rPr>
          <w:t>abonnement@statnett.no</w:t>
        </w:r>
      </w:hyperlink>
      <w:r w:rsidRPr="00D326AB">
        <w:rPr>
          <w:sz w:val="18"/>
          <w:szCs w:val="22"/>
        </w:rPr>
        <w:t>.</w:t>
      </w:r>
    </w:p>
    <w:p w14:paraId="7C78FBB9" w14:textId="77777777" w:rsidR="00263F94" w:rsidRDefault="00263F94" w:rsidP="003061A8">
      <w:pPr>
        <w:spacing w:line="240" w:lineRule="auto"/>
      </w:pPr>
    </w:p>
    <w:p w14:paraId="019ECB5C" w14:textId="2CF860DC" w:rsidR="00F4310A" w:rsidRPr="00D326AB" w:rsidRDefault="00F4310A" w:rsidP="00A17597">
      <w:pPr>
        <w:pStyle w:val="Overskrift3"/>
        <w:rPr>
          <w:rFonts w:ascii="Calibri" w:hAnsi="Calibri" w:cs="Calibri"/>
          <w:b/>
          <w:color w:val="000000" w:themeColor="text1"/>
          <w:sz w:val="18"/>
          <w:szCs w:val="18"/>
          <w:lang w:eastAsia="nb-NO"/>
        </w:rPr>
      </w:pPr>
      <w:r>
        <w:t>Når du besøker statnett.no kan Statnett behandle følgende informasjon om deg</w:t>
      </w:r>
    </w:p>
    <w:p w14:paraId="721157C0" w14:textId="7EF54255" w:rsidR="00263F94" w:rsidRDefault="00F4310A" w:rsidP="00F4310A">
      <w:pPr>
        <w:spacing w:line="240" w:lineRule="auto"/>
      </w:pPr>
      <w:r w:rsidRPr="00D326AB">
        <w:rPr>
          <w:rFonts w:ascii="Calibri" w:hAnsi="Calibri" w:cs="Calibri"/>
          <w:color w:val="000000"/>
          <w:sz w:val="18"/>
          <w:szCs w:val="18"/>
          <w:lang w:eastAsia="nb-NO"/>
        </w:rPr>
        <w:t>Statnett vil kunne samle inn og lagre din IP-adresse (det nummeret som identifiserer din datamaskin eller annet utstyr på internett) og annen informasjon om din PC for systemadministrative formål og statistikkformål (f.eks. for å beregne hvor mange brukere som bruker nettsiden), basert på Statnetts berettigede interesse i å forbedre og administrere vår nettside. IP-adressen vil kun bli lagret i den</w:t>
      </w:r>
      <w:r>
        <w:t xml:space="preserve"> </w:t>
      </w:r>
      <w:r w:rsidRPr="00D326AB">
        <w:rPr>
          <w:rFonts w:ascii="Calibri" w:hAnsi="Calibri" w:cs="Calibri"/>
          <w:color w:val="000000"/>
          <w:sz w:val="18"/>
          <w:szCs w:val="18"/>
          <w:lang w:eastAsia="nb-NO"/>
        </w:rPr>
        <w:t>perioden du besøker nettsiden, og deretter slettet eller anonymisert.</w:t>
      </w:r>
    </w:p>
    <w:p w14:paraId="20AF26BD" w14:textId="77777777" w:rsidR="00DE43B7" w:rsidRDefault="00DE43B7" w:rsidP="00F4310A">
      <w:pPr>
        <w:spacing w:line="240" w:lineRule="auto"/>
      </w:pPr>
    </w:p>
    <w:p w14:paraId="1DDB689C" w14:textId="77777777" w:rsidR="00DE43B7" w:rsidRPr="00D326AB" w:rsidRDefault="00DE43B7" w:rsidP="069FFE53">
      <w:pPr>
        <w:pStyle w:val="Overskrift3"/>
        <w:rPr>
          <w:rFonts w:ascii="Calibri" w:hAnsi="Calibri" w:cs="Calibri"/>
          <w:b/>
          <w:color w:val="000000" w:themeColor="text1"/>
          <w:sz w:val="18"/>
          <w:szCs w:val="18"/>
          <w:lang w:eastAsia="nb-NO"/>
        </w:rPr>
      </w:pPr>
      <w:r>
        <w:t xml:space="preserve">Informasjonskapsler og nettstatistikk </w:t>
      </w:r>
    </w:p>
    <w:p w14:paraId="313BD92A" w14:textId="77777777" w:rsidR="00DF521C" w:rsidRPr="00D326AB" w:rsidRDefault="00DE43B7" w:rsidP="00F4310A">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Når du besøker statnett.no legger nettleseren din igjen elektronisk informasjon. Denne informasjonen bruker vi til å bedre innholdet på vårt nettsted. Det er frivillig for deg som besøker statnett.no å oppgi personopplysninger, for eksempel epostadressen din dersom du melder deg på vår nyhetsvarsling. Vår webredaktør har det daglige ansvaret for å behandle personopplysninger på statnett.no. Epinova er vår driftsleverandør av publiseringsløsningen. </w:t>
      </w:r>
    </w:p>
    <w:p w14:paraId="04EC5752" w14:textId="77777777" w:rsidR="00DF521C" w:rsidRPr="00D326AB" w:rsidRDefault="00DF521C" w:rsidP="00F4310A">
      <w:pPr>
        <w:spacing w:line="240" w:lineRule="auto"/>
        <w:rPr>
          <w:rFonts w:ascii="Calibri" w:hAnsi="Calibri" w:cs="Calibri"/>
          <w:color w:val="000000"/>
          <w:sz w:val="18"/>
          <w:szCs w:val="18"/>
          <w:lang w:eastAsia="nb-NO"/>
        </w:rPr>
      </w:pPr>
    </w:p>
    <w:p w14:paraId="6BE8D5D9" w14:textId="77777777" w:rsidR="00DF521C" w:rsidRPr="00D326AB" w:rsidRDefault="00DE43B7" w:rsidP="00F4310A">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For å gjøre innholdet på statnett.no bedre, samler vi inn tall og bruksmønstre fra besøkende ved hjelp av Siteimprove. Dette verktøyet bruker informasjonskapsler (også kalt </w:t>
      </w:r>
      <w:proofErr w:type="spellStart"/>
      <w:r w:rsidRPr="00D326AB">
        <w:rPr>
          <w:rFonts w:ascii="Calibri" w:hAnsi="Calibri" w:cs="Calibri"/>
          <w:color w:val="000000"/>
          <w:sz w:val="18"/>
          <w:szCs w:val="18"/>
          <w:lang w:eastAsia="nb-NO"/>
        </w:rPr>
        <w:t>cookies</w:t>
      </w:r>
      <w:proofErr w:type="spellEnd"/>
      <w:r w:rsidRPr="00D326AB">
        <w:rPr>
          <w:rFonts w:ascii="Calibri" w:hAnsi="Calibri" w:cs="Calibri"/>
          <w:color w:val="000000"/>
          <w:sz w:val="18"/>
          <w:szCs w:val="18"/>
          <w:lang w:eastAsia="nb-NO"/>
        </w:rPr>
        <w:t xml:space="preserve">), som er små tekstfiler som lagres i din nettlesers internminne når du besøker et nettsted. De mest brukte nettleserne er innstilt til automatisk å akseptere informasjonskapsler, men du kan selv endre denne innstillingen i din nettleser. </w:t>
      </w:r>
    </w:p>
    <w:p w14:paraId="41F92BF9" w14:textId="77777777" w:rsidR="00DF521C" w:rsidRPr="00D326AB" w:rsidRDefault="00DF521C" w:rsidP="00F4310A">
      <w:pPr>
        <w:spacing w:line="240" w:lineRule="auto"/>
        <w:rPr>
          <w:rFonts w:ascii="Calibri" w:hAnsi="Calibri" w:cs="Calibri"/>
          <w:color w:val="000000"/>
          <w:sz w:val="18"/>
          <w:szCs w:val="18"/>
          <w:lang w:eastAsia="nb-NO"/>
        </w:rPr>
      </w:pPr>
    </w:p>
    <w:p w14:paraId="31712C73" w14:textId="5E60C883" w:rsidR="00F4310A" w:rsidRPr="00D326AB" w:rsidRDefault="00DE43B7" w:rsidP="00F4310A">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Som besøkende på statnett.no har du rett til å vite hvilke opplysninger vi innhenter om deg (jf. Lov om elektronisk kommunikasjon § 2-7b). Under ser du en oversikt over informasjonskapsler på statnett.no, og hva de brukes til:</w:t>
      </w:r>
    </w:p>
    <w:p w14:paraId="084D9D32" w14:textId="77777777" w:rsidR="00887451" w:rsidRDefault="00887451" w:rsidP="00F4310A">
      <w:pPr>
        <w:spacing w:line="240" w:lineRule="auto"/>
      </w:pPr>
    </w:p>
    <w:p w14:paraId="66B14AB4" w14:textId="489C9408" w:rsidR="00887451" w:rsidRDefault="00887451" w:rsidP="00F4310A">
      <w:pPr>
        <w:spacing w:line="240" w:lineRule="auto"/>
      </w:pPr>
    </w:p>
    <w:tbl>
      <w:tblPr>
        <w:tblStyle w:val="Tabellrutenett"/>
        <w:tblW w:w="9072" w:type="dxa"/>
        <w:tblInd w:w="-5" w:type="dxa"/>
        <w:tblLook w:val="04A0" w:firstRow="1" w:lastRow="0" w:firstColumn="1" w:lastColumn="0" w:noHBand="0" w:noVBand="1"/>
      </w:tblPr>
      <w:tblGrid>
        <w:gridCol w:w="1985"/>
        <w:gridCol w:w="7087"/>
      </w:tblGrid>
      <w:tr w:rsidR="00295E9F" w:rsidRPr="00345291" w14:paraId="4A1C94DC" w14:textId="77777777" w:rsidTr="003B471A">
        <w:tc>
          <w:tcPr>
            <w:tcW w:w="1985" w:type="dxa"/>
            <w:shd w:val="clear" w:color="auto" w:fill="F2F2F2" w:themeFill="background1" w:themeFillShade="F2"/>
          </w:tcPr>
          <w:p w14:paraId="2F1CAADD" w14:textId="7A7EFB8A" w:rsidR="00887451" w:rsidRPr="00345291" w:rsidRDefault="006923FB">
            <w:pPr>
              <w:pStyle w:val="BrevTekst"/>
              <w:tabs>
                <w:tab w:val="right" w:pos="2694"/>
              </w:tabs>
              <w:spacing w:before="120" w:after="120"/>
              <w:rPr>
                <w:rFonts w:ascii="Aptos" w:hAnsi="Aptos" w:cs="Arial"/>
                <w:b/>
                <w:sz w:val="18"/>
                <w:szCs w:val="18"/>
              </w:rPr>
            </w:pPr>
            <w:r w:rsidRPr="006923FB">
              <w:rPr>
                <w:rFonts w:ascii="Aptos" w:hAnsi="Aptos" w:cs="Arial"/>
                <w:b/>
                <w:sz w:val="18"/>
                <w:szCs w:val="18"/>
              </w:rPr>
              <w:t>Informasjonskapsel</w:t>
            </w:r>
          </w:p>
        </w:tc>
        <w:tc>
          <w:tcPr>
            <w:tcW w:w="7087" w:type="dxa"/>
            <w:shd w:val="clear" w:color="auto" w:fill="F2F2F2" w:themeFill="background1" w:themeFillShade="F2"/>
          </w:tcPr>
          <w:p w14:paraId="79D3B6E6" w14:textId="0A13E2E3" w:rsidR="00887451" w:rsidRPr="00CA164D" w:rsidRDefault="006923FB">
            <w:pPr>
              <w:pStyle w:val="BrevTekst"/>
              <w:tabs>
                <w:tab w:val="right" w:pos="2694"/>
              </w:tabs>
              <w:spacing w:before="120" w:after="120"/>
              <w:rPr>
                <w:rFonts w:ascii="Aptos" w:hAnsi="Aptos" w:cs="Arial"/>
                <w:b/>
                <w:sz w:val="18"/>
                <w:szCs w:val="18"/>
              </w:rPr>
            </w:pPr>
            <w:r w:rsidRPr="006923FB">
              <w:rPr>
                <w:rFonts w:ascii="Aptos" w:hAnsi="Aptos" w:cs="Arial"/>
                <w:b/>
                <w:sz w:val="18"/>
                <w:szCs w:val="18"/>
              </w:rPr>
              <w:t>Beskrivelse</w:t>
            </w:r>
          </w:p>
        </w:tc>
      </w:tr>
      <w:tr w:rsidR="00295E9F" w:rsidRPr="00345291" w14:paraId="6B545FD8" w14:textId="77777777" w:rsidTr="003B471A">
        <w:tc>
          <w:tcPr>
            <w:tcW w:w="1985" w:type="dxa"/>
            <w:shd w:val="clear" w:color="auto" w:fill="FFFFFF" w:themeFill="background1"/>
          </w:tcPr>
          <w:p w14:paraId="458786C6" w14:textId="5AB40A77" w:rsidR="00887451" w:rsidRPr="00345291" w:rsidRDefault="003B1B84">
            <w:pPr>
              <w:pStyle w:val="BrevTekst"/>
              <w:tabs>
                <w:tab w:val="right" w:pos="2694"/>
              </w:tabs>
              <w:spacing w:before="120" w:after="120"/>
              <w:rPr>
                <w:rFonts w:ascii="Aptos" w:hAnsi="Aptos" w:cs="Arial"/>
                <w:b/>
                <w:sz w:val="18"/>
                <w:szCs w:val="18"/>
              </w:rPr>
            </w:pPr>
            <w:r w:rsidRPr="003B1B84">
              <w:rPr>
                <w:rFonts w:ascii="Aptos" w:hAnsi="Aptos" w:cs="Arial"/>
                <w:b/>
                <w:sz w:val="18"/>
                <w:szCs w:val="18"/>
              </w:rPr>
              <w:t>alert</w:t>
            </w:r>
          </w:p>
        </w:tc>
        <w:tc>
          <w:tcPr>
            <w:tcW w:w="7087" w:type="dxa"/>
          </w:tcPr>
          <w:p w14:paraId="7B4A4560" w14:textId="5B19AAB5" w:rsidR="00887451" w:rsidRPr="00345291" w:rsidRDefault="003B471A">
            <w:pPr>
              <w:pStyle w:val="BrevTekst"/>
              <w:tabs>
                <w:tab w:val="right" w:pos="2694"/>
              </w:tabs>
              <w:spacing w:before="120" w:after="120"/>
              <w:rPr>
                <w:rFonts w:ascii="Aptos" w:hAnsi="Aptos" w:cs="Arial"/>
                <w:sz w:val="18"/>
                <w:szCs w:val="18"/>
              </w:rPr>
            </w:pPr>
            <w:r w:rsidRPr="003B471A">
              <w:rPr>
                <w:rFonts w:ascii="Aptos" w:hAnsi="Aptos" w:cs="Arial"/>
                <w:sz w:val="18"/>
                <w:szCs w:val="18"/>
              </w:rPr>
              <w:t>Brukes i tilfelle det har blitt vist et driftsvarsel, og brukeren har valgt å lukke varselet. Dette gjøres for å kunne kontrollere at bruker ikke skal se varselet inntil innholdet i varselet endrer seg, eller inneværende dag (samme dag de lukket varselet) er forbi.</w:t>
            </w:r>
          </w:p>
        </w:tc>
      </w:tr>
      <w:tr w:rsidR="00C21640" w:rsidRPr="00345291" w14:paraId="6FBE4EB6" w14:textId="77777777" w:rsidTr="003B471A">
        <w:tc>
          <w:tcPr>
            <w:tcW w:w="1985" w:type="dxa"/>
            <w:shd w:val="clear" w:color="auto" w:fill="FFFFFF" w:themeFill="background1"/>
          </w:tcPr>
          <w:p w14:paraId="4C683706" w14:textId="26C1694D" w:rsidR="003B1B84" w:rsidRPr="003B1B84" w:rsidRDefault="008949EF">
            <w:pPr>
              <w:pStyle w:val="BrevTekst"/>
              <w:tabs>
                <w:tab w:val="right" w:pos="2694"/>
              </w:tabs>
              <w:spacing w:before="120" w:after="120"/>
              <w:rPr>
                <w:rFonts w:ascii="Aptos" w:hAnsi="Aptos" w:cs="Arial"/>
                <w:b/>
                <w:sz w:val="18"/>
                <w:szCs w:val="18"/>
              </w:rPr>
            </w:pPr>
            <w:r w:rsidRPr="008949EF">
              <w:rPr>
                <w:rFonts w:ascii="Aptos" w:hAnsi="Aptos" w:cs="Arial"/>
                <w:b/>
                <w:sz w:val="18"/>
                <w:szCs w:val="18"/>
              </w:rPr>
              <w:t>_</w:t>
            </w:r>
            <w:proofErr w:type="spellStart"/>
            <w:r w:rsidRPr="008949EF">
              <w:rPr>
                <w:rFonts w:ascii="Aptos" w:hAnsi="Aptos" w:cs="Arial"/>
                <w:b/>
                <w:sz w:val="18"/>
                <w:szCs w:val="18"/>
              </w:rPr>
              <w:t>hstc</w:t>
            </w:r>
            <w:proofErr w:type="spellEnd"/>
          </w:p>
        </w:tc>
        <w:tc>
          <w:tcPr>
            <w:tcW w:w="7087" w:type="dxa"/>
          </w:tcPr>
          <w:p w14:paraId="5513B2C7" w14:textId="47975B4A" w:rsidR="003B1B84" w:rsidRPr="00345291" w:rsidRDefault="003B471A">
            <w:pPr>
              <w:pStyle w:val="BrevTekst"/>
              <w:tabs>
                <w:tab w:val="right" w:pos="2694"/>
              </w:tabs>
              <w:spacing w:before="120" w:after="120"/>
              <w:rPr>
                <w:rFonts w:ascii="Aptos" w:hAnsi="Aptos" w:cs="Arial"/>
                <w:sz w:val="18"/>
                <w:szCs w:val="18"/>
              </w:rPr>
            </w:pPr>
            <w:r w:rsidRPr="003B471A">
              <w:rPr>
                <w:rFonts w:ascii="Aptos" w:hAnsi="Aptos" w:cs="Arial"/>
                <w:sz w:val="18"/>
                <w:szCs w:val="18"/>
              </w:rPr>
              <w:t>Brukt av Siteimprove til analyse</w:t>
            </w:r>
          </w:p>
        </w:tc>
      </w:tr>
      <w:tr w:rsidR="00C21640" w:rsidRPr="00345291" w14:paraId="36F584D6" w14:textId="77777777" w:rsidTr="003B471A">
        <w:tc>
          <w:tcPr>
            <w:tcW w:w="1985" w:type="dxa"/>
            <w:shd w:val="clear" w:color="auto" w:fill="FFFFFF" w:themeFill="background1"/>
          </w:tcPr>
          <w:p w14:paraId="07B55624" w14:textId="4EB2A0C2" w:rsidR="003B1B84" w:rsidRPr="003B1B84" w:rsidRDefault="008949EF">
            <w:pPr>
              <w:pStyle w:val="BrevTekst"/>
              <w:tabs>
                <w:tab w:val="right" w:pos="2694"/>
              </w:tabs>
              <w:spacing w:before="120" w:after="120"/>
              <w:rPr>
                <w:rFonts w:ascii="Aptos" w:hAnsi="Aptos" w:cs="Arial"/>
                <w:b/>
                <w:sz w:val="18"/>
                <w:szCs w:val="18"/>
              </w:rPr>
            </w:pPr>
            <w:proofErr w:type="spellStart"/>
            <w:r w:rsidRPr="008949EF">
              <w:rPr>
                <w:rFonts w:ascii="Aptos" w:hAnsi="Aptos" w:cs="Arial"/>
                <w:b/>
                <w:sz w:val="18"/>
                <w:szCs w:val="18"/>
              </w:rPr>
              <w:lastRenderedPageBreak/>
              <w:t>hubspotutk</w:t>
            </w:r>
            <w:proofErr w:type="spellEnd"/>
          </w:p>
        </w:tc>
        <w:tc>
          <w:tcPr>
            <w:tcW w:w="7087" w:type="dxa"/>
          </w:tcPr>
          <w:p w14:paraId="52B64EB0" w14:textId="3DD7A931" w:rsidR="003B1B84" w:rsidRPr="00345291" w:rsidRDefault="008949EF">
            <w:pPr>
              <w:pStyle w:val="BrevTekst"/>
              <w:tabs>
                <w:tab w:val="right" w:pos="2694"/>
              </w:tabs>
              <w:spacing w:before="120" w:after="120"/>
              <w:rPr>
                <w:rFonts w:ascii="Aptos" w:hAnsi="Aptos" w:cs="Arial"/>
                <w:sz w:val="18"/>
                <w:szCs w:val="18"/>
              </w:rPr>
            </w:pPr>
            <w:r w:rsidRPr="008949EF">
              <w:rPr>
                <w:rFonts w:ascii="Aptos" w:hAnsi="Aptos" w:cs="Arial"/>
                <w:sz w:val="18"/>
                <w:szCs w:val="18"/>
              </w:rPr>
              <w:t>Brukt av Siteimprove til analyse</w:t>
            </w:r>
          </w:p>
        </w:tc>
      </w:tr>
      <w:tr w:rsidR="00C21640" w:rsidRPr="00345291" w14:paraId="0A380BE6" w14:textId="77777777" w:rsidTr="003B471A">
        <w:tc>
          <w:tcPr>
            <w:tcW w:w="1985" w:type="dxa"/>
            <w:shd w:val="clear" w:color="auto" w:fill="FFFFFF" w:themeFill="background1"/>
          </w:tcPr>
          <w:p w14:paraId="34CBC4E2" w14:textId="205AC9CC" w:rsidR="003B1B84" w:rsidRPr="003B1B84" w:rsidRDefault="008949EF">
            <w:pPr>
              <w:pStyle w:val="BrevTekst"/>
              <w:tabs>
                <w:tab w:val="right" w:pos="2694"/>
              </w:tabs>
              <w:spacing w:before="120" w:after="120"/>
              <w:rPr>
                <w:rFonts w:ascii="Aptos" w:hAnsi="Aptos" w:cs="Arial"/>
                <w:b/>
                <w:sz w:val="18"/>
                <w:szCs w:val="18"/>
              </w:rPr>
            </w:pPr>
            <w:proofErr w:type="spellStart"/>
            <w:r w:rsidRPr="008949EF">
              <w:rPr>
                <w:rFonts w:ascii="Aptos" w:hAnsi="Aptos" w:cs="Arial"/>
                <w:b/>
                <w:sz w:val="18"/>
                <w:szCs w:val="18"/>
              </w:rPr>
              <w:t>nmstat</w:t>
            </w:r>
            <w:proofErr w:type="spellEnd"/>
          </w:p>
        </w:tc>
        <w:tc>
          <w:tcPr>
            <w:tcW w:w="7087" w:type="dxa"/>
          </w:tcPr>
          <w:p w14:paraId="084CED4B" w14:textId="2A68DDF9" w:rsidR="003B1B84" w:rsidRPr="00345291" w:rsidRDefault="003B471A">
            <w:pPr>
              <w:pStyle w:val="BrevTekst"/>
              <w:tabs>
                <w:tab w:val="right" w:pos="2694"/>
              </w:tabs>
              <w:spacing w:before="120" w:after="120"/>
              <w:rPr>
                <w:rFonts w:ascii="Aptos" w:hAnsi="Aptos" w:cs="Arial"/>
                <w:sz w:val="18"/>
                <w:szCs w:val="18"/>
              </w:rPr>
            </w:pPr>
            <w:r w:rsidRPr="003B471A">
              <w:rPr>
                <w:rFonts w:ascii="Aptos" w:hAnsi="Aptos" w:cs="Arial"/>
                <w:sz w:val="18"/>
                <w:szCs w:val="18"/>
              </w:rPr>
              <w:t xml:space="preserve">Brukt av </w:t>
            </w:r>
            <w:proofErr w:type="spellStart"/>
            <w:r w:rsidRPr="003B471A">
              <w:rPr>
                <w:rFonts w:ascii="Aptos" w:hAnsi="Aptos" w:cs="Arial"/>
                <w:sz w:val="18"/>
                <w:szCs w:val="18"/>
              </w:rPr>
              <w:t>Siteomprove</w:t>
            </w:r>
            <w:proofErr w:type="spellEnd"/>
            <w:r w:rsidRPr="003B471A">
              <w:rPr>
                <w:rFonts w:ascii="Aptos" w:hAnsi="Aptos" w:cs="Arial"/>
                <w:sz w:val="18"/>
                <w:szCs w:val="18"/>
              </w:rPr>
              <w:t xml:space="preserve"> til å samle statistikk til bruken av statnett.no</w:t>
            </w:r>
          </w:p>
        </w:tc>
      </w:tr>
    </w:tbl>
    <w:p w14:paraId="2222A132" w14:textId="77777777" w:rsidR="006F149C" w:rsidRDefault="006F149C" w:rsidP="00D326AB">
      <w:pPr>
        <w:autoSpaceDE w:val="0"/>
        <w:autoSpaceDN w:val="0"/>
        <w:adjustRightInd w:val="0"/>
        <w:spacing w:line="240" w:lineRule="auto"/>
        <w:rPr>
          <w:rFonts w:ascii="Calibri" w:hAnsi="Calibri" w:cs="Calibri"/>
          <w:b/>
          <w:bCs/>
          <w:color w:val="000000"/>
          <w:sz w:val="18"/>
          <w:szCs w:val="18"/>
          <w:lang w:eastAsia="nb-NO"/>
        </w:rPr>
      </w:pPr>
    </w:p>
    <w:p w14:paraId="70E517AF" w14:textId="77777777" w:rsidR="00CA164D" w:rsidRDefault="00CA164D" w:rsidP="00D326AB">
      <w:pPr>
        <w:autoSpaceDE w:val="0"/>
        <w:autoSpaceDN w:val="0"/>
        <w:adjustRightInd w:val="0"/>
        <w:spacing w:line="240" w:lineRule="auto"/>
        <w:rPr>
          <w:rFonts w:ascii="Calibri" w:hAnsi="Calibri" w:cs="Calibri"/>
          <w:b/>
          <w:bCs/>
          <w:color w:val="000000"/>
          <w:sz w:val="18"/>
          <w:szCs w:val="18"/>
          <w:lang w:eastAsia="nb-NO"/>
        </w:rPr>
      </w:pPr>
    </w:p>
    <w:p w14:paraId="4F5E9E2B" w14:textId="258EC33F" w:rsidR="00D326AB" w:rsidRDefault="00D326AB" w:rsidP="0B4F433B">
      <w:pPr>
        <w:pStyle w:val="Overskrift3"/>
        <w:rPr>
          <w:rFonts w:ascii="Calibri" w:hAnsi="Calibri" w:cs="Calibri"/>
          <w:b/>
          <w:color w:val="000000" w:themeColor="text1"/>
          <w:sz w:val="18"/>
          <w:szCs w:val="18"/>
          <w:lang w:eastAsia="nb-NO"/>
        </w:rPr>
      </w:pPr>
      <w:r w:rsidRPr="00D326AB">
        <w:t xml:space="preserve">Lenker til andre nettsteder </w:t>
      </w:r>
    </w:p>
    <w:p w14:paraId="5C668B36" w14:textId="77777777" w:rsidR="00D326AB" w:rsidRDefault="00D326AB" w:rsidP="00D326AB">
      <w:pPr>
        <w:autoSpaceDE w:val="0"/>
        <w:autoSpaceDN w:val="0"/>
        <w:adjustRightInd w:val="0"/>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Fra tid til annen kan det finnes lenker på Statnetts nettside til andre nettsider. Når du følger en av disse koblingene, forlater du Statnett sin nettside. Disse tredjepartnettsidenes har egne personvernerklæringer som bestemmer hvordan nettsiden driftes og hvordan data samles inn og behandles, samt om det lagres informasjonskapsler og annen sporingsteknologi på datamaskinen din. Statnett har ikke ansvar for tredjeparters nettsider, hvordan de driftes og hvordan de behandler dine personopplysninger. Vi anbefaler at du setter deg inn i tredjepartnettsidenes egne personvernerklæringer og brukervilkår når du besøker og tar i bruk disse nettsidene. </w:t>
      </w:r>
    </w:p>
    <w:p w14:paraId="03F2868F" w14:textId="77777777" w:rsidR="00D326AB" w:rsidRDefault="00D326AB" w:rsidP="00D326AB">
      <w:pPr>
        <w:autoSpaceDE w:val="0"/>
        <w:autoSpaceDN w:val="0"/>
        <w:adjustRightInd w:val="0"/>
        <w:spacing w:line="240" w:lineRule="auto"/>
        <w:rPr>
          <w:rFonts w:ascii="Calibri" w:hAnsi="Calibri" w:cs="Calibri"/>
          <w:color w:val="000000"/>
          <w:sz w:val="18"/>
          <w:szCs w:val="18"/>
          <w:lang w:eastAsia="nb-NO"/>
        </w:rPr>
      </w:pPr>
    </w:p>
    <w:p w14:paraId="27A59B91" w14:textId="77777777" w:rsidR="00D326AB" w:rsidRDefault="00D326AB" w:rsidP="48306208">
      <w:pPr>
        <w:pStyle w:val="Overskrift3"/>
        <w:rPr>
          <w:rFonts w:ascii="Calibri" w:hAnsi="Calibri" w:cs="Calibri"/>
          <w:b/>
          <w:color w:val="000000" w:themeColor="text1"/>
          <w:lang w:eastAsia="nb-NO"/>
        </w:rPr>
      </w:pPr>
      <w:r w:rsidRPr="00D326AB">
        <w:t xml:space="preserve">Behandling i sosiale medier </w:t>
      </w:r>
    </w:p>
    <w:p w14:paraId="1CBA4EB4" w14:textId="77777777" w:rsidR="00D326AB" w:rsidRDefault="00D326AB" w:rsidP="00D326AB">
      <w:pPr>
        <w:autoSpaceDE w:val="0"/>
        <w:autoSpaceDN w:val="0"/>
        <w:adjustRightInd w:val="0"/>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Når du "liker" eller "følger" vår Facebook-side eller våre sider i andre sosiale medier, vil dette deles med den aktuelle plattformen. Det samme gjelder for annen aktivitet på våre sider på sosiale medier, som for eksempel innhold du poster og innlegg du liker. Den relevante plattformen vil være ansvarlig for personopplysningene den samler inn og behandler. Mer informasjon om denne behandlingen og dine rettigheter følger av den enkeltes plattformens personvernerklæring. </w:t>
      </w:r>
    </w:p>
    <w:p w14:paraId="2B276BDA" w14:textId="77777777" w:rsidR="00D326AB" w:rsidRDefault="00D326AB" w:rsidP="00D326AB">
      <w:pPr>
        <w:autoSpaceDE w:val="0"/>
        <w:autoSpaceDN w:val="0"/>
        <w:adjustRightInd w:val="0"/>
        <w:spacing w:line="240" w:lineRule="auto"/>
        <w:rPr>
          <w:rFonts w:ascii="Calibri" w:hAnsi="Calibri" w:cs="Calibri"/>
          <w:color w:val="000000"/>
          <w:sz w:val="18"/>
          <w:szCs w:val="18"/>
          <w:lang w:eastAsia="nb-NO"/>
        </w:rPr>
      </w:pPr>
    </w:p>
    <w:p w14:paraId="0B87131F" w14:textId="77777777" w:rsidR="00D326AB" w:rsidRDefault="00D326AB" w:rsidP="1E81FC41">
      <w:pPr>
        <w:pStyle w:val="Overskrift3"/>
        <w:rPr>
          <w:rFonts w:ascii="Calibri" w:hAnsi="Calibri" w:cs="Calibri"/>
          <w:b/>
          <w:color w:val="000000" w:themeColor="text1"/>
          <w:lang w:eastAsia="nb-NO"/>
        </w:rPr>
      </w:pPr>
      <w:r w:rsidRPr="00D326AB">
        <w:t xml:space="preserve">Oppbevaring av personopplysningene </w:t>
      </w:r>
    </w:p>
    <w:p w14:paraId="75255824" w14:textId="77777777" w:rsidR="00D326AB" w:rsidRDefault="00D326AB" w:rsidP="00D326AB">
      <w:pPr>
        <w:autoSpaceDE w:val="0"/>
        <w:autoSpaceDN w:val="0"/>
        <w:adjustRightInd w:val="0"/>
        <w:spacing w:line="240" w:lineRule="auto"/>
        <w:rPr>
          <w:rFonts w:ascii="Calibri" w:hAnsi="Calibri" w:cs="Calibri"/>
          <w:b/>
          <w:bCs/>
          <w:color w:val="000000"/>
          <w:szCs w:val="20"/>
          <w:lang w:eastAsia="nb-NO"/>
        </w:rPr>
      </w:pPr>
    </w:p>
    <w:p w14:paraId="034C7BFC" w14:textId="77777777" w:rsidR="00914582" w:rsidRDefault="00D326AB" w:rsidP="00D326AB">
      <w:pPr>
        <w:autoSpaceDE w:val="0"/>
        <w:autoSpaceDN w:val="0"/>
        <w:adjustRightInd w:val="0"/>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Statnett lagrer dine personopplysninger så lenge det er nødvendig for å oppnå de formål personopplysningene ble samlet inn for, som definert i denne personvernerklæringen. Dette innebærer at Statnett som hovedregel vil slette dine personopplysninger dersom du melder deg av nyhetsvarslingen eller på annen måte gir oss beskjed om at du ønsker at vi sletter dine personopplysninger. Vi gjør imidlertid oppmerksom på at rettslige forpliktelser, f.eks. lovpålagte krav til fortsatt lagring for bokføringsformål, kan nødvendiggjøre fortsatt lagring av dine personopplysninger. Fortsatt oppbevaring kan også forekomme dersom slik lagring er nødvendig for å ivareta Statnetts eller en tredjeparts berettigede interesser, herunder for å etablere, utøve eller forsvare et rettskrav. Dette innebærer at Statnett som hovedregel oppbevarer opplysningene i følgende periode: Dokumentasjon innhentet gjennom kontroll slettes etter gjennomført kontroll, </w:t>
      </w:r>
      <w:proofErr w:type="gramStart"/>
      <w:r w:rsidRPr="00D326AB">
        <w:rPr>
          <w:rFonts w:ascii="Calibri" w:hAnsi="Calibri" w:cs="Calibri"/>
          <w:color w:val="000000"/>
          <w:sz w:val="18"/>
          <w:szCs w:val="18"/>
          <w:lang w:eastAsia="nb-NO"/>
        </w:rPr>
        <w:t>såfremt</w:t>
      </w:r>
      <w:proofErr w:type="gramEnd"/>
      <w:r w:rsidRPr="00D326AB">
        <w:rPr>
          <w:rFonts w:ascii="Calibri" w:hAnsi="Calibri" w:cs="Calibri"/>
          <w:color w:val="000000"/>
          <w:sz w:val="18"/>
          <w:szCs w:val="18"/>
          <w:lang w:eastAsia="nb-NO"/>
        </w:rPr>
        <w:t xml:space="preserve"> opplysningene viser at arbeidstakerne som er omfattet av innsynsbegjæringen får minst de lønns- og arbeidsvilkår som følger av regelverket. Dersom dokumentasjonen viser avvik, vil dokumentasjonen beholdes til avviket er utbedret og saken avsluttet. Rapporter fra kontroll vil oppbevares så lenge de er nødvendig for å føre løpende kontroll med leverandører, herunder ved å vurdere leverandørers resultater opp mot tidligere resultater. Opplysningene kan også lagres i en lengre periode enn angitt over, </w:t>
      </w:r>
      <w:proofErr w:type="gramStart"/>
      <w:r w:rsidRPr="00D326AB">
        <w:rPr>
          <w:rFonts w:ascii="Calibri" w:hAnsi="Calibri" w:cs="Calibri"/>
          <w:color w:val="000000"/>
          <w:sz w:val="18"/>
          <w:szCs w:val="18"/>
          <w:lang w:eastAsia="nb-NO"/>
        </w:rPr>
        <w:t>såfremt</w:t>
      </w:r>
      <w:proofErr w:type="gramEnd"/>
      <w:r w:rsidRPr="00D326AB">
        <w:rPr>
          <w:rFonts w:ascii="Calibri" w:hAnsi="Calibri" w:cs="Calibri"/>
          <w:color w:val="000000"/>
          <w:sz w:val="18"/>
          <w:szCs w:val="18"/>
          <w:lang w:eastAsia="nb-NO"/>
        </w:rPr>
        <w:t xml:space="preserve"> slik fortsatt oppbevaring er nødvendig for å: </w:t>
      </w:r>
    </w:p>
    <w:p w14:paraId="124A3948" w14:textId="77777777" w:rsidR="0049088E" w:rsidRDefault="0049088E" w:rsidP="00D326AB">
      <w:pPr>
        <w:autoSpaceDE w:val="0"/>
        <w:autoSpaceDN w:val="0"/>
        <w:adjustRightInd w:val="0"/>
        <w:spacing w:line="240" w:lineRule="auto"/>
        <w:rPr>
          <w:rFonts w:ascii="Calibri" w:hAnsi="Calibri" w:cs="Calibri"/>
          <w:color w:val="000000"/>
          <w:sz w:val="18"/>
          <w:szCs w:val="18"/>
          <w:lang w:eastAsia="nb-NO"/>
        </w:rPr>
      </w:pPr>
    </w:p>
    <w:p w14:paraId="18344F9A" w14:textId="42B9026F" w:rsidR="0049088E" w:rsidRPr="0049088E" w:rsidRDefault="00D326AB" w:rsidP="0049088E">
      <w:pPr>
        <w:pStyle w:val="Listeavsnitt"/>
        <w:numPr>
          <w:ilvl w:val="0"/>
          <w:numId w:val="14"/>
        </w:numPr>
        <w:autoSpaceDE w:val="0"/>
        <w:autoSpaceDN w:val="0"/>
        <w:adjustRightInd w:val="0"/>
        <w:rPr>
          <w:color w:val="000000"/>
          <w:sz w:val="18"/>
          <w:szCs w:val="18"/>
          <w:lang w:eastAsia="nb-NO"/>
        </w:rPr>
      </w:pPr>
      <w:r w:rsidRPr="0049088E">
        <w:rPr>
          <w:color w:val="000000"/>
          <w:sz w:val="18"/>
          <w:szCs w:val="18"/>
          <w:lang w:eastAsia="nb-NO"/>
        </w:rPr>
        <w:t xml:space="preserve">fastsette, gjøre gjeldende eller forsvare et rettskrav, </w:t>
      </w:r>
    </w:p>
    <w:p w14:paraId="59589865" w14:textId="4D4C96A9" w:rsidR="0049088E" w:rsidRPr="0049088E" w:rsidRDefault="00D326AB" w:rsidP="0049088E">
      <w:pPr>
        <w:pStyle w:val="Listeavsnitt"/>
        <w:numPr>
          <w:ilvl w:val="0"/>
          <w:numId w:val="14"/>
        </w:numPr>
        <w:autoSpaceDE w:val="0"/>
        <w:autoSpaceDN w:val="0"/>
        <w:adjustRightInd w:val="0"/>
        <w:rPr>
          <w:color w:val="000000"/>
          <w:sz w:val="18"/>
          <w:szCs w:val="18"/>
          <w:lang w:eastAsia="nb-NO"/>
        </w:rPr>
      </w:pPr>
      <w:r w:rsidRPr="0049088E">
        <w:rPr>
          <w:color w:val="000000"/>
          <w:sz w:val="18"/>
          <w:szCs w:val="18"/>
          <w:lang w:eastAsia="nb-NO"/>
        </w:rPr>
        <w:t xml:space="preserve">ivareta Statnetts berettigede nødvendige interesser, som </w:t>
      </w:r>
      <w:proofErr w:type="gramStart"/>
      <w:r w:rsidRPr="0049088E">
        <w:rPr>
          <w:color w:val="000000"/>
          <w:sz w:val="18"/>
          <w:szCs w:val="18"/>
          <w:lang w:eastAsia="nb-NO"/>
        </w:rPr>
        <w:t>potensielle</w:t>
      </w:r>
      <w:proofErr w:type="gramEnd"/>
      <w:r w:rsidRPr="0049088E">
        <w:rPr>
          <w:color w:val="000000"/>
          <w:sz w:val="18"/>
          <w:szCs w:val="18"/>
          <w:lang w:eastAsia="nb-NO"/>
        </w:rPr>
        <w:t xml:space="preserve"> tvister med leverandør</w:t>
      </w:r>
    </w:p>
    <w:p w14:paraId="5FC96801" w14:textId="4B0E711D" w:rsidR="00D326AB" w:rsidRPr="0049088E" w:rsidRDefault="00D326AB" w:rsidP="0049088E">
      <w:pPr>
        <w:pStyle w:val="Listeavsnitt"/>
        <w:numPr>
          <w:ilvl w:val="0"/>
          <w:numId w:val="14"/>
        </w:numPr>
        <w:autoSpaceDE w:val="0"/>
        <w:autoSpaceDN w:val="0"/>
        <w:adjustRightInd w:val="0"/>
        <w:rPr>
          <w:color w:val="000000"/>
          <w:sz w:val="18"/>
          <w:szCs w:val="18"/>
          <w:lang w:eastAsia="nb-NO"/>
        </w:rPr>
      </w:pPr>
      <w:r w:rsidRPr="0049088E">
        <w:rPr>
          <w:color w:val="000000"/>
          <w:sz w:val="18"/>
          <w:szCs w:val="18"/>
          <w:lang w:eastAsia="nb-NO"/>
        </w:rPr>
        <w:t xml:space="preserve">oppfylle lovpålagte krav, herunder krav til fortsatt lagring etter regnskapslovgivningen, sikkerhetsloven og arkivloven. </w:t>
      </w:r>
    </w:p>
    <w:p w14:paraId="60053307" w14:textId="77777777" w:rsidR="00D326AB" w:rsidRDefault="00D326AB" w:rsidP="00D326AB">
      <w:pPr>
        <w:autoSpaceDE w:val="0"/>
        <w:autoSpaceDN w:val="0"/>
        <w:adjustRightInd w:val="0"/>
        <w:spacing w:line="240" w:lineRule="auto"/>
        <w:rPr>
          <w:rFonts w:ascii="Calibri" w:hAnsi="Calibri" w:cs="Calibri"/>
          <w:color w:val="000000"/>
          <w:sz w:val="18"/>
          <w:szCs w:val="18"/>
          <w:lang w:eastAsia="nb-NO"/>
        </w:rPr>
      </w:pPr>
    </w:p>
    <w:p w14:paraId="4BE4C246" w14:textId="77777777" w:rsidR="00D326AB" w:rsidRDefault="00D326AB" w:rsidP="33252AA6">
      <w:pPr>
        <w:pStyle w:val="Overskrift3"/>
        <w:rPr>
          <w:rFonts w:ascii="Calibri" w:hAnsi="Calibri" w:cs="Calibri"/>
          <w:b/>
          <w:color w:val="000000" w:themeColor="text1"/>
          <w:lang w:eastAsia="nb-NO"/>
        </w:rPr>
      </w:pPr>
      <w:r w:rsidRPr="00D326AB">
        <w:t xml:space="preserve">Behandling i forbindelse med kontroll av underleverandørers arbeidsvilkår </w:t>
      </w:r>
    </w:p>
    <w:p w14:paraId="1D862ED0" w14:textId="77777777" w:rsidR="0049088E" w:rsidRDefault="00D326AB" w:rsidP="00D326AB">
      <w:pPr>
        <w:autoSpaceDE w:val="0"/>
        <w:autoSpaceDN w:val="0"/>
        <w:adjustRightInd w:val="0"/>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Statnett er underlagt lovpålagte krav om kontroll av underleverandørers lønns- og arbeidsvilkår, blant annet etter anskaffelsesloven, forskrift om lønns- og arbeidsvilkår i offentlige kontrakter, allmenngjøringsloven, forskrift om informasjons-, påseplikt og innsynsrett og byggherreforskriften. For å overholde denne lovpålagte kontroll- og påseplikten, vil Statnett kunne behandle følgende informasjon om ansatte, innleide eller lærlinger hos sine leverandører og underleverandører: </w:t>
      </w:r>
    </w:p>
    <w:p w14:paraId="0E850581" w14:textId="77777777" w:rsidR="0049088E" w:rsidRDefault="0049088E" w:rsidP="00D326AB">
      <w:pPr>
        <w:autoSpaceDE w:val="0"/>
        <w:autoSpaceDN w:val="0"/>
        <w:adjustRightInd w:val="0"/>
        <w:spacing w:line="240" w:lineRule="auto"/>
        <w:rPr>
          <w:rFonts w:ascii="Calibri" w:hAnsi="Calibri" w:cs="Calibri"/>
          <w:color w:val="000000"/>
          <w:sz w:val="18"/>
          <w:szCs w:val="18"/>
          <w:lang w:eastAsia="nb-NO"/>
        </w:rPr>
      </w:pPr>
    </w:p>
    <w:p w14:paraId="33543797" w14:textId="0542FAA3" w:rsidR="0049088E" w:rsidRPr="0049088E" w:rsidRDefault="00D326AB" w:rsidP="0049088E">
      <w:pPr>
        <w:pStyle w:val="Listeavsnitt"/>
        <w:numPr>
          <w:ilvl w:val="0"/>
          <w:numId w:val="15"/>
        </w:numPr>
        <w:autoSpaceDE w:val="0"/>
        <w:autoSpaceDN w:val="0"/>
        <w:adjustRightInd w:val="0"/>
        <w:rPr>
          <w:color w:val="000000"/>
          <w:sz w:val="18"/>
          <w:szCs w:val="18"/>
          <w:lang w:eastAsia="nb-NO"/>
        </w:rPr>
      </w:pPr>
      <w:r w:rsidRPr="0049088E">
        <w:rPr>
          <w:color w:val="000000"/>
          <w:sz w:val="18"/>
          <w:szCs w:val="18"/>
          <w:lang w:eastAsia="nb-NO"/>
        </w:rPr>
        <w:t xml:space="preserve">Kontaktopplysninger og andre identifiserende opplysninger, herunder navn, adresse, fødselsnummer eller D-nummer, kjønn, statsborgerskap etc. </w:t>
      </w:r>
    </w:p>
    <w:p w14:paraId="3CB32CEA" w14:textId="130273B1" w:rsidR="0049088E" w:rsidRPr="0049088E" w:rsidRDefault="00D326AB" w:rsidP="0049088E">
      <w:pPr>
        <w:pStyle w:val="Listeavsnitt"/>
        <w:numPr>
          <w:ilvl w:val="0"/>
          <w:numId w:val="15"/>
        </w:numPr>
        <w:autoSpaceDE w:val="0"/>
        <w:autoSpaceDN w:val="0"/>
        <w:adjustRightInd w:val="0"/>
        <w:rPr>
          <w:color w:val="000000"/>
          <w:sz w:val="18"/>
          <w:szCs w:val="18"/>
          <w:lang w:eastAsia="nb-NO"/>
        </w:rPr>
      </w:pPr>
      <w:r w:rsidRPr="0049088E">
        <w:rPr>
          <w:color w:val="000000"/>
          <w:sz w:val="18"/>
          <w:szCs w:val="18"/>
          <w:lang w:eastAsia="nb-NO"/>
        </w:rPr>
        <w:t xml:space="preserve">Arbeids- og oppdragsavtaler </w:t>
      </w:r>
    </w:p>
    <w:p w14:paraId="5E04B2C9" w14:textId="57C43526" w:rsidR="0049088E" w:rsidRPr="0049088E" w:rsidRDefault="00D326AB" w:rsidP="0049088E">
      <w:pPr>
        <w:pStyle w:val="Listeavsnitt"/>
        <w:numPr>
          <w:ilvl w:val="0"/>
          <w:numId w:val="15"/>
        </w:numPr>
        <w:autoSpaceDE w:val="0"/>
        <w:autoSpaceDN w:val="0"/>
        <w:adjustRightInd w:val="0"/>
        <w:rPr>
          <w:color w:val="000000"/>
          <w:sz w:val="18"/>
          <w:szCs w:val="18"/>
          <w:lang w:eastAsia="nb-NO"/>
        </w:rPr>
      </w:pPr>
      <w:r w:rsidRPr="0049088E">
        <w:rPr>
          <w:color w:val="000000"/>
          <w:sz w:val="18"/>
          <w:szCs w:val="18"/>
          <w:lang w:eastAsia="nb-NO"/>
        </w:rPr>
        <w:t xml:space="preserve">Informasjon om lønns- og arbeidsvilkår, herunder timelister og arbeidstid, lønn og tillegg (overtidstillegg, skift- og turnustillegg og ulempetillegg), lønnstrekk og dekning av utgifter til reise, kost og losji, forsikringer og annen informasjon om arbeidsforholdet. </w:t>
      </w:r>
    </w:p>
    <w:p w14:paraId="7343319D" w14:textId="77777777" w:rsidR="0049088E" w:rsidRDefault="0049088E" w:rsidP="00D326AB">
      <w:pPr>
        <w:autoSpaceDE w:val="0"/>
        <w:autoSpaceDN w:val="0"/>
        <w:adjustRightInd w:val="0"/>
        <w:spacing w:line="240" w:lineRule="auto"/>
        <w:rPr>
          <w:rFonts w:ascii="Calibri" w:hAnsi="Calibri" w:cs="Calibri"/>
          <w:color w:val="000000"/>
          <w:sz w:val="18"/>
          <w:szCs w:val="18"/>
          <w:lang w:eastAsia="nb-NO"/>
        </w:rPr>
      </w:pPr>
    </w:p>
    <w:p w14:paraId="122AF106" w14:textId="754BAD45" w:rsidR="00D326AB" w:rsidRPr="00D326AB" w:rsidRDefault="00D326AB" w:rsidP="00D326AB">
      <w:pPr>
        <w:autoSpaceDE w:val="0"/>
        <w:autoSpaceDN w:val="0"/>
        <w:adjustRightInd w:val="0"/>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lastRenderedPageBreak/>
        <w:t>Vi innhenter opplysningene fra leverandør, ev. underleverandør og de registrerte selv i forbindelse med slik kontroll.</w:t>
      </w:r>
    </w:p>
    <w:p w14:paraId="240C9650" w14:textId="77777777" w:rsidR="00D326AB" w:rsidRDefault="00D326AB" w:rsidP="00D326AB">
      <w:pPr>
        <w:spacing w:line="240" w:lineRule="auto"/>
        <w:rPr>
          <w:rFonts w:ascii="Calibri" w:hAnsi="Calibri" w:cs="Calibri"/>
          <w:b/>
          <w:bCs/>
          <w:color w:val="000000"/>
          <w:szCs w:val="20"/>
          <w:lang w:eastAsia="nb-NO"/>
        </w:rPr>
      </w:pPr>
    </w:p>
    <w:p w14:paraId="24EF5B39" w14:textId="77777777" w:rsidR="00D326AB" w:rsidRDefault="00D326AB" w:rsidP="73CA4780">
      <w:pPr>
        <w:pStyle w:val="Overskrift3"/>
        <w:rPr>
          <w:rFonts w:ascii="Calibri" w:hAnsi="Calibri" w:cs="Calibri"/>
          <w:b/>
          <w:color w:val="000000" w:themeColor="text1"/>
          <w:lang w:eastAsia="nb-NO"/>
        </w:rPr>
      </w:pPr>
      <w:r>
        <w:t xml:space="preserve">Annen behandling </w:t>
      </w:r>
    </w:p>
    <w:p w14:paraId="045FC009" w14:textId="77777777" w:rsidR="0049088E" w:rsidRDefault="00D326AB" w:rsidP="00D326AB">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Statnett vil også behandle personopplysninger til enkelte andre formål, herunder i forbindelse med: </w:t>
      </w:r>
    </w:p>
    <w:p w14:paraId="65F0C1EF" w14:textId="77777777" w:rsidR="0049088E" w:rsidRDefault="0049088E" w:rsidP="00D326AB">
      <w:pPr>
        <w:spacing w:line="240" w:lineRule="auto"/>
        <w:rPr>
          <w:rFonts w:ascii="Calibri" w:hAnsi="Calibri" w:cs="Calibri"/>
          <w:color w:val="000000"/>
          <w:sz w:val="18"/>
          <w:szCs w:val="18"/>
          <w:lang w:eastAsia="nb-NO"/>
        </w:rPr>
      </w:pPr>
    </w:p>
    <w:p w14:paraId="00E464C6" w14:textId="36F39D95" w:rsidR="0049088E" w:rsidRDefault="00D326AB" w:rsidP="0093047E">
      <w:pPr>
        <w:pStyle w:val="Listeavsnitt"/>
        <w:numPr>
          <w:ilvl w:val="0"/>
          <w:numId w:val="16"/>
        </w:numPr>
        <w:rPr>
          <w:color w:val="000000"/>
          <w:sz w:val="18"/>
          <w:szCs w:val="18"/>
          <w:lang w:eastAsia="nb-NO"/>
        </w:rPr>
      </w:pPr>
      <w:r w:rsidRPr="0093047E">
        <w:rPr>
          <w:color w:val="000000"/>
          <w:sz w:val="18"/>
          <w:szCs w:val="18"/>
          <w:lang w:eastAsia="nb-NO"/>
        </w:rPr>
        <w:t xml:space="preserve">Statnett er som systemansvarlig pålagt å ha systemer som muliggjør kontakt med konsesjonærene. Tilgang til slike systemer forutsetter registrering, og Statnett vil behandle enkelte personopplysninger om enkeltbrukere hos de ulike konsesjonærene, som f.eks. navn og e-post, i forbindelse med opprettelse av en brukerkonto og administrasjon av systemet. Behandlingen er nødvendig for å gi brukeren tilgang til systemet, samt for å ivareta Statnetts legitime interesser i systemvedlikehold og forbedring av systemet. </w:t>
      </w:r>
    </w:p>
    <w:p w14:paraId="2E2421C5" w14:textId="77777777" w:rsidR="0093047E" w:rsidRPr="0093047E" w:rsidRDefault="0093047E" w:rsidP="0093047E">
      <w:pPr>
        <w:pStyle w:val="Listeavsnitt"/>
        <w:rPr>
          <w:color w:val="000000"/>
          <w:sz w:val="18"/>
          <w:szCs w:val="18"/>
          <w:lang w:eastAsia="nb-NO"/>
        </w:rPr>
      </w:pPr>
    </w:p>
    <w:p w14:paraId="2F403FC9" w14:textId="4FC8BCF1" w:rsidR="0049088E" w:rsidRDefault="00D326AB" w:rsidP="0093047E">
      <w:pPr>
        <w:pStyle w:val="Listeavsnitt"/>
        <w:numPr>
          <w:ilvl w:val="0"/>
          <w:numId w:val="16"/>
        </w:numPr>
        <w:rPr>
          <w:color w:val="000000"/>
          <w:sz w:val="18"/>
          <w:szCs w:val="18"/>
          <w:lang w:eastAsia="nb-NO"/>
        </w:rPr>
      </w:pPr>
      <w:r w:rsidRPr="0093047E">
        <w:rPr>
          <w:color w:val="000000"/>
          <w:sz w:val="18"/>
          <w:szCs w:val="18"/>
          <w:lang w:eastAsia="nb-NO"/>
        </w:rPr>
        <w:t xml:space="preserve">Statnett har ansvar for nettutvikling, og vil </w:t>
      </w:r>
      <w:proofErr w:type="gramStart"/>
      <w:r w:rsidRPr="0093047E">
        <w:rPr>
          <w:color w:val="000000"/>
          <w:sz w:val="18"/>
          <w:szCs w:val="18"/>
          <w:lang w:eastAsia="nb-NO"/>
        </w:rPr>
        <w:t>forestå</w:t>
      </w:r>
      <w:proofErr w:type="gramEnd"/>
      <w:r w:rsidRPr="0093047E">
        <w:rPr>
          <w:color w:val="000000"/>
          <w:sz w:val="18"/>
          <w:szCs w:val="18"/>
          <w:lang w:eastAsia="nb-NO"/>
        </w:rPr>
        <w:t xml:space="preserve"> diverse anleggsarbeid i forbindelse med utbedringer, vedlikehold og utbygging av anlegg. I forbindelse med slike anleggsarbeider vil Statnett yte diverse varslingstjenester etc. til nærområdet som berøres av arbeidet, som forutsetter at Statnett behandler visse personopplysninger, herunder kontaktopplysninger som navn og e-post. Rettslig grunnlag for behandlingen vil variere avhengig av situasjon, men vil normalt være basert på samtykke fra den registrerte, innhentet i forbindelse med at den registrerte ber om å motta slik informasjon. </w:t>
      </w:r>
    </w:p>
    <w:p w14:paraId="495E7311" w14:textId="77777777" w:rsidR="0093047E" w:rsidRPr="0093047E" w:rsidRDefault="0093047E" w:rsidP="0093047E">
      <w:pPr>
        <w:rPr>
          <w:color w:val="000000"/>
          <w:sz w:val="18"/>
          <w:szCs w:val="18"/>
          <w:lang w:eastAsia="nb-NO"/>
        </w:rPr>
      </w:pPr>
    </w:p>
    <w:p w14:paraId="61B9CDAC" w14:textId="5D27D74A" w:rsidR="0049088E" w:rsidRDefault="00D326AB" w:rsidP="0093047E">
      <w:pPr>
        <w:pStyle w:val="Listeavsnitt"/>
        <w:numPr>
          <w:ilvl w:val="0"/>
          <w:numId w:val="16"/>
        </w:numPr>
        <w:rPr>
          <w:color w:val="000000"/>
          <w:sz w:val="18"/>
          <w:szCs w:val="18"/>
          <w:lang w:eastAsia="nb-NO"/>
        </w:rPr>
      </w:pPr>
      <w:r w:rsidRPr="0093047E">
        <w:rPr>
          <w:color w:val="000000"/>
          <w:sz w:val="18"/>
          <w:szCs w:val="18"/>
          <w:lang w:eastAsia="nb-NO"/>
        </w:rPr>
        <w:t xml:space="preserve">På Statnetts nettsider kan alle som ønsker, sende inn forslag til FoU-prosjekter. For å kunne kommunisere med forslagsstiller for å følge opp relevante forslag, har Statnett behov for kontaktinformasjonen til forslagsstiller, herunder navn, e-post, telefonnummer og eventuelt hvilken organisasjon vedkommende er tilknyttet. Behandlingen er nødvendig for å kunne følge opp forslaget med tanke på å inngå en mulig samarbeidsavtale, samt Statnetts legitime interesse i å vurdere kvaliteten etc. til forslaget. </w:t>
      </w:r>
    </w:p>
    <w:p w14:paraId="45729B3D" w14:textId="77777777" w:rsidR="0093047E" w:rsidRPr="0093047E" w:rsidRDefault="0093047E" w:rsidP="0093047E">
      <w:pPr>
        <w:rPr>
          <w:color w:val="000000"/>
          <w:sz w:val="18"/>
          <w:szCs w:val="18"/>
          <w:lang w:eastAsia="nb-NO"/>
        </w:rPr>
      </w:pPr>
    </w:p>
    <w:p w14:paraId="35FCE026" w14:textId="7AF2E20B" w:rsidR="00D326AB" w:rsidRPr="0093047E" w:rsidRDefault="00D326AB" w:rsidP="0093047E">
      <w:pPr>
        <w:pStyle w:val="Listeavsnitt"/>
        <w:numPr>
          <w:ilvl w:val="0"/>
          <w:numId w:val="16"/>
        </w:numPr>
        <w:rPr>
          <w:color w:val="000000"/>
          <w:sz w:val="18"/>
          <w:szCs w:val="18"/>
          <w:lang w:eastAsia="nb-NO"/>
        </w:rPr>
      </w:pPr>
      <w:r w:rsidRPr="0093047E">
        <w:rPr>
          <w:color w:val="000000"/>
          <w:sz w:val="18"/>
          <w:szCs w:val="18"/>
          <w:lang w:eastAsia="nb-NO"/>
        </w:rPr>
        <w:t xml:space="preserve">Statnett vil også behandle visse personopplysninger i forbindelse med rekruttering til Statnett. All rekruttering i Statnett skal skje gjennom Statnetts dedikerte rekrutteringssystem, som opplyst i den enkelte stillingsannonse. En separat personvernerklæring for rekruttering ligger tilgjengelig i slikt system. Statnett vil oppbevare disse personopplysningene så lenge som nødvendig for å oppnå formålene som definert over. Merk at fortsatt oppbevaring også kan være nødvendig av hensyn til lovpålagte plikter som Statnett er underlagt, eller som følge av Statnetts berettigede interesser, herunder for historiske formål eller dersom det er nødvendig for å fastsette, gjøre gjeldende eller forsvare et rettskrav. </w:t>
      </w:r>
    </w:p>
    <w:p w14:paraId="66B7C761" w14:textId="77777777" w:rsidR="00D326AB" w:rsidRDefault="00D326AB" w:rsidP="00D326AB">
      <w:pPr>
        <w:spacing w:line="240" w:lineRule="auto"/>
        <w:rPr>
          <w:rFonts w:ascii="Calibri" w:hAnsi="Calibri" w:cs="Calibri"/>
          <w:color w:val="000000"/>
          <w:sz w:val="18"/>
          <w:szCs w:val="18"/>
          <w:lang w:eastAsia="nb-NO"/>
        </w:rPr>
      </w:pPr>
    </w:p>
    <w:p w14:paraId="53A892E4" w14:textId="77777777" w:rsidR="00D326AB" w:rsidRDefault="00D326AB" w:rsidP="1F0D605F">
      <w:pPr>
        <w:pStyle w:val="Overskrift3"/>
        <w:rPr>
          <w:rFonts w:ascii="Calibri" w:hAnsi="Calibri" w:cs="Calibri"/>
          <w:b/>
          <w:color w:val="000000" w:themeColor="text1"/>
          <w:lang w:eastAsia="nb-NO"/>
        </w:rPr>
      </w:pPr>
      <w:r>
        <w:t xml:space="preserve">Utlevering av personopplysninger </w:t>
      </w:r>
    </w:p>
    <w:p w14:paraId="08E8D16C" w14:textId="77777777" w:rsidR="00D326AB" w:rsidRDefault="00D326AB" w:rsidP="00D326AB">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Statnett kan utlevere dine personopplysninger til tredjeparter innenfor rammen av de formål som er fastsatt i denne personvernerklæringen, </w:t>
      </w:r>
      <w:proofErr w:type="gramStart"/>
      <w:r w:rsidRPr="00D326AB">
        <w:rPr>
          <w:rFonts w:ascii="Calibri" w:hAnsi="Calibri" w:cs="Calibri"/>
          <w:color w:val="000000"/>
          <w:sz w:val="18"/>
          <w:szCs w:val="18"/>
          <w:lang w:eastAsia="nb-NO"/>
        </w:rPr>
        <w:t>såfremt</w:t>
      </w:r>
      <w:proofErr w:type="gramEnd"/>
      <w:r w:rsidRPr="00D326AB">
        <w:rPr>
          <w:rFonts w:ascii="Calibri" w:hAnsi="Calibri" w:cs="Calibri"/>
          <w:color w:val="000000"/>
          <w:sz w:val="18"/>
          <w:szCs w:val="18"/>
          <w:lang w:eastAsia="nb-NO"/>
        </w:rPr>
        <w:t xml:space="preserve"> Statnett har lovlig grunnlag for utlevering. Opplysningene kan for eksempel bli utlevert til offentlige myndigheter for å overholde lovpålagte krav (f.eks. til Arbeidstilsynet i forbindelse med tilsyn av lønns- og arbeidsvilkår). Statnett vil kunne utlevere dine personopplysninger til leverandører som utfører tjenester for Statnett, f.eks. leverandører av e- posttjenester, systemleverandører etc. Leverandører behandler personopplysninger på vegne av Statnett og i henhold til avtale, og vil kun bruke personopplysningene til de formål de er innhentet. Statnett skal påse at alle leverandører oppfyller kravene til tilfredsstillende sikkerhet for dine personopplysninger. All behandling av personopplysninger om våre brukere skjer innenfor EU/EØS-området. </w:t>
      </w:r>
    </w:p>
    <w:p w14:paraId="109E5006" w14:textId="77777777" w:rsidR="00D326AB" w:rsidRDefault="00D326AB" w:rsidP="00D326AB">
      <w:pPr>
        <w:spacing w:line="240" w:lineRule="auto"/>
        <w:rPr>
          <w:rFonts w:ascii="Calibri" w:hAnsi="Calibri" w:cs="Calibri"/>
          <w:color w:val="000000"/>
          <w:sz w:val="18"/>
          <w:szCs w:val="18"/>
          <w:lang w:eastAsia="nb-NO"/>
        </w:rPr>
      </w:pPr>
    </w:p>
    <w:p w14:paraId="0FBC5421" w14:textId="77777777" w:rsidR="00D326AB" w:rsidRDefault="00D326AB" w:rsidP="70A37879">
      <w:pPr>
        <w:pStyle w:val="Overskrift3"/>
        <w:rPr>
          <w:rFonts w:ascii="Calibri" w:hAnsi="Calibri" w:cs="Calibri"/>
          <w:b/>
          <w:color w:val="000000" w:themeColor="text1"/>
          <w:lang w:eastAsia="nb-NO"/>
        </w:rPr>
      </w:pPr>
      <w:r>
        <w:t xml:space="preserve">Sikkerhet for dine personopplysninger </w:t>
      </w:r>
    </w:p>
    <w:p w14:paraId="1AC226F5" w14:textId="77777777" w:rsidR="00D326AB" w:rsidRDefault="00D326AB" w:rsidP="00D326AB">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Statnett tar ditt personvern på alvor, og har iverksatt egnede tekniske og organisatoriske sikkerhetstiltak for å beskytte dine personopplysninger mot brudd på personopplysningssikkerheten, uautorisert tilgang til og utlevering av personopplysninger. </w:t>
      </w:r>
    </w:p>
    <w:p w14:paraId="040A7B55" w14:textId="77777777" w:rsidR="00D326AB" w:rsidRDefault="00D326AB" w:rsidP="00D326AB">
      <w:pPr>
        <w:spacing w:line="240" w:lineRule="auto"/>
        <w:rPr>
          <w:rFonts w:ascii="Calibri" w:hAnsi="Calibri" w:cs="Calibri"/>
          <w:color w:val="000000"/>
          <w:sz w:val="18"/>
          <w:szCs w:val="18"/>
          <w:lang w:eastAsia="nb-NO"/>
        </w:rPr>
      </w:pPr>
    </w:p>
    <w:p w14:paraId="28338A16" w14:textId="77777777" w:rsidR="00D326AB" w:rsidRDefault="00D326AB" w:rsidP="671EB992">
      <w:pPr>
        <w:pStyle w:val="Overskrift3"/>
        <w:rPr>
          <w:rFonts w:ascii="Calibri" w:hAnsi="Calibri" w:cs="Calibri"/>
          <w:b/>
          <w:color w:val="000000" w:themeColor="text1"/>
          <w:lang w:eastAsia="nb-NO"/>
        </w:rPr>
      </w:pPr>
      <w:r>
        <w:t xml:space="preserve">Dine rettigheter </w:t>
      </w:r>
    </w:p>
    <w:p w14:paraId="6AA53956" w14:textId="3A4FF33F" w:rsidR="00D326AB" w:rsidRDefault="00D326AB" w:rsidP="00D326AB">
      <w:pPr>
        <w:spacing w:line="240" w:lineRule="auto"/>
        <w:rPr>
          <w:rFonts w:ascii="Calibri" w:hAnsi="Calibri" w:cs="Calibri"/>
          <w:color w:val="000000"/>
          <w:sz w:val="18"/>
          <w:szCs w:val="18"/>
          <w:lang w:eastAsia="nb-NO"/>
        </w:rPr>
      </w:pPr>
      <w:r w:rsidRPr="00D326AB">
        <w:rPr>
          <w:rFonts w:ascii="Calibri" w:hAnsi="Calibri" w:cs="Calibri"/>
          <w:color w:val="000000"/>
          <w:sz w:val="18"/>
          <w:szCs w:val="18"/>
          <w:lang w:eastAsia="nb-NO"/>
        </w:rPr>
        <w:t xml:space="preserve">Du har rett til å kreve innsyn, retting eller sletting av personopplysningene vi behandler om deg. Du har videre rett til å kreve begrenset behandling, rette innsigelse mot behandlingen og i noen tilfeller rett til å kreve dataportabilitet. Dersom behandlingen er basert på ditt samtykke, kan du på ethvert tidspunkt trekke dette tilbake. Dersom du ønsker å utøve dine rettigheter, kan du kontakte Statnett på e-post firmapost@statnett.no Du har også rett til å klage over vår behandling av dine personopplysninger til Datatilsynet. </w:t>
      </w:r>
    </w:p>
    <w:p w14:paraId="078D9008" w14:textId="77777777" w:rsidR="00D326AB" w:rsidRDefault="00D326AB" w:rsidP="00D326AB">
      <w:pPr>
        <w:spacing w:line="240" w:lineRule="auto"/>
        <w:rPr>
          <w:rFonts w:ascii="Calibri" w:hAnsi="Calibri" w:cs="Calibri"/>
          <w:color w:val="000000"/>
          <w:sz w:val="18"/>
          <w:szCs w:val="18"/>
          <w:lang w:eastAsia="nb-NO"/>
        </w:rPr>
      </w:pPr>
    </w:p>
    <w:p w14:paraId="5ECE001D" w14:textId="77777777" w:rsidR="00D326AB" w:rsidRDefault="00D326AB" w:rsidP="318B5E3C">
      <w:pPr>
        <w:pStyle w:val="Overskrift3"/>
        <w:rPr>
          <w:rFonts w:ascii="Calibri" w:hAnsi="Calibri" w:cs="Calibri"/>
          <w:b/>
          <w:color w:val="000000" w:themeColor="text1"/>
          <w:lang w:eastAsia="nb-NO"/>
        </w:rPr>
      </w:pPr>
      <w:r>
        <w:lastRenderedPageBreak/>
        <w:t xml:space="preserve">Endringer </w:t>
      </w:r>
    </w:p>
    <w:p w14:paraId="55D4E4B2" w14:textId="0CDB941E" w:rsidR="00D326AB" w:rsidRPr="00263F94" w:rsidRDefault="00D326AB" w:rsidP="00D326AB">
      <w:pPr>
        <w:spacing w:line="240" w:lineRule="auto"/>
      </w:pPr>
      <w:r w:rsidRPr="00D326AB">
        <w:rPr>
          <w:rFonts w:ascii="Calibri" w:hAnsi="Calibri" w:cs="Calibri"/>
          <w:color w:val="000000"/>
          <w:sz w:val="18"/>
          <w:szCs w:val="18"/>
          <w:lang w:eastAsia="nb-NO"/>
        </w:rPr>
        <w:t xml:space="preserve">Statnett vil fra tid til annen </w:t>
      </w:r>
      <w:proofErr w:type="gramStart"/>
      <w:r w:rsidRPr="00D326AB">
        <w:rPr>
          <w:rFonts w:ascii="Calibri" w:hAnsi="Calibri" w:cs="Calibri"/>
          <w:color w:val="000000"/>
          <w:sz w:val="18"/>
          <w:szCs w:val="18"/>
          <w:lang w:eastAsia="nb-NO"/>
        </w:rPr>
        <w:t>gjøre</w:t>
      </w:r>
      <w:proofErr w:type="gramEnd"/>
      <w:r w:rsidRPr="00D326AB">
        <w:rPr>
          <w:rFonts w:ascii="Calibri" w:hAnsi="Calibri" w:cs="Calibri"/>
          <w:color w:val="000000"/>
          <w:sz w:val="18"/>
          <w:szCs w:val="18"/>
          <w:lang w:eastAsia="nb-NO"/>
        </w:rPr>
        <w:t xml:space="preserve"> endringer i denne personvernerklæringen. Oppdatert versjon av Statnetts personvernerklæring vil til enhver tid være tilgjengelig på her på nettsiden vår. Du oppfordres til å besøke nettsiden jevnlig for å holde deg oppdatert på den gjeldende personvernerklæringen. Dersom vi gjør endringer i vår behandling av personopplysninger, vil denne erklæringen oppdateres og endringen vil varsles på nettsiden eller ved bruk av din kontaktinformasjon.</w:t>
      </w:r>
    </w:p>
    <w:sectPr w:rsidR="00D326AB" w:rsidRPr="00263F94" w:rsidSect="0058708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373E" w14:textId="77777777" w:rsidR="00480DFF" w:rsidRDefault="00480DFF" w:rsidP="00786276">
      <w:pPr>
        <w:spacing w:line="240" w:lineRule="auto"/>
      </w:pPr>
      <w:r>
        <w:separator/>
      </w:r>
    </w:p>
  </w:endnote>
  <w:endnote w:type="continuationSeparator" w:id="0">
    <w:p w14:paraId="7970EB91" w14:textId="77777777" w:rsidR="00480DFF" w:rsidRDefault="00480DFF" w:rsidP="00786276">
      <w:pPr>
        <w:spacing w:line="240" w:lineRule="auto"/>
      </w:pPr>
      <w:r>
        <w:continuationSeparator/>
      </w:r>
    </w:p>
  </w:endnote>
  <w:endnote w:type="continuationNotice" w:id="1">
    <w:p w14:paraId="29F7456A" w14:textId="77777777" w:rsidR="00480DFF" w:rsidRDefault="00480D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E36A" w14:textId="77777777" w:rsidR="00480DFF" w:rsidRDefault="00480DFF" w:rsidP="00786276">
      <w:pPr>
        <w:spacing w:line="240" w:lineRule="auto"/>
      </w:pPr>
      <w:r>
        <w:separator/>
      </w:r>
    </w:p>
  </w:footnote>
  <w:footnote w:type="continuationSeparator" w:id="0">
    <w:p w14:paraId="7FB76448" w14:textId="77777777" w:rsidR="00480DFF" w:rsidRDefault="00480DFF" w:rsidP="00786276">
      <w:pPr>
        <w:spacing w:line="240" w:lineRule="auto"/>
      </w:pPr>
      <w:r>
        <w:continuationSeparator/>
      </w:r>
    </w:p>
  </w:footnote>
  <w:footnote w:type="continuationNotice" w:id="1">
    <w:p w14:paraId="43FC709D" w14:textId="77777777" w:rsidR="00480DFF" w:rsidRDefault="00480D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F7F4" w14:textId="420BEFA9" w:rsidR="00B62A60" w:rsidRDefault="004403F5" w:rsidP="00AF1CD8">
    <w:pPr>
      <w:pStyle w:val="Topptekst"/>
      <w:jc w:val="right"/>
    </w:pPr>
    <w:r>
      <w:rPr>
        <w:noProof/>
        <w:lang w:eastAsia="nb-NO"/>
      </w:rPr>
      <mc:AlternateContent>
        <mc:Choice Requires="wps">
          <w:drawing>
            <wp:anchor distT="0" distB="0" distL="114300" distR="114300" simplePos="0" relativeHeight="251658240" behindDoc="0" locked="0" layoutInCell="0" allowOverlap="1" wp14:anchorId="610C8D0D" wp14:editId="5A9E336F">
              <wp:simplePos x="0" y="0"/>
              <wp:positionH relativeFrom="page">
                <wp:posOffset>0</wp:posOffset>
              </wp:positionH>
              <wp:positionV relativeFrom="page">
                <wp:posOffset>190500</wp:posOffset>
              </wp:positionV>
              <wp:extent cx="7560310" cy="273050"/>
              <wp:effectExtent l="0" t="0" r="0" b="12700"/>
              <wp:wrapNone/>
              <wp:docPr id="2" name="Tekstboks 2" descr="{&quot;HashCode&quot;:-3024610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1723B" w14:textId="257D6589" w:rsidR="004403F5" w:rsidRPr="00345291" w:rsidRDefault="004403F5" w:rsidP="004403F5">
                          <w:pPr>
                            <w:rPr>
                              <w:rFonts w:ascii="Aptos" w:hAnsi="Aptos" w:cs="Calibri"/>
                              <w:color w:val="000000"/>
                            </w:rPr>
                          </w:pPr>
                          <w:r w:rsidRPr="00345291">
                            <w:rPr>
                              <w:rFonts w:ascii="Aptos" w:hAnsi="Aptos" w:cs="Calibri"/>
                              <w:color w:val="000000"/>
                            </w:rPr>
                            <w:t xml:space="preserve">Åpen informasjon / Public </w:t>
                          </w:r>
                          <w:proofErr w:type="spellStart"/>
                          <w:r w:rsidRPr="00345291">
                            <w:rPr>
                              <w:rFonts w:ascii="Aptos" w:hAnsi="Aptos" w:cs="Calibri"/>
                              <w:color w:val="000000"/>
                            </w:rPr>
                            <w:t>information</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0C8D0D" id="_x0000_t202" coordsize="21600,21600" o:spt="202" path="m,l,21600r21600,l21600,xe">
              <v:stroke joinstyle="miter"/>
              <v:path gradientshapeok="t" o:connecttype="rect"/>
            </v:shapetype>
            <v:shape id="Tekstboks 2" o:spid="_x0000_s1026" type="#_x0000_t202" alt="{&quot;HashCode&quot;:-302461016,&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0F1723B" w14:textId="257D6589" w:rsidR="004403F5" w:rsidRPr="00345291" w:rsidRDefault="004403F5" w:rsidP="004403F5">
                    <w:pPr>
                      <w:rPr>
                        <w:rFonts w:ascii="Aptos" w:hAnsi="Aptos" w:cs="Calibri"/>
                        <w:color w:val="000000"/>
                      </w:rPr>
                    </w:pPr>
                    <w:r w:rsidRPr="00345291">
                      <w:rPr>
                        <w:rFonts w:ascii="Aptos" w:hAnsi="Aptos" w:cs="Calibri"/>
                        <w:color w:val="000000"/>
                      </w:rPr>
                      <w:t xml:space="preserve">Åpen informasjon / Public </w:t>
                    </w:r>
                    <w:proofErr w:type="spellStart"/>
                    <w:r w:rsidRPr="00345291">
                      <w:rPr>
                        <w:rFonts w:ascii="Aptos" w:hAnsi="Aptos" w:cs="Calibri"/>
                        <w:color w:val="000000"/>
                      </w:rPr>
                      <w:t>information</w:t>
                    </w:r>
                    <w:proofErr w:type="spellEnd"/>
                  </w:p>
                </w:txbxContent>
              </v:textbox>
              <w10:wrap anchorx="page" anchory="page"/>
            </v:shape>
          </w:pict>
        </mc:Fallback>
      </mc:AlternateContent>
    </w:r>
    <w:r w:rsidR="00281BEF">
      <w:rPr>
        <w:noProof/>
        <w:lang w:eastAsia="nb-NO"/>
      </w:rPr>
      <w:drawing>
        <wp:inline distT="0" distB="0" distL="0" distR="0" wp14:anchorId="357D4B4F" wp14:editId="14F780D8">
          <wp:extent cx="2013068" cy="341288"/>
          <wp:effectExtent l="0" t="0" r="6350" b="1905"/>
          <wp:docPr id="1372538572"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38572"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11" cy="350840"/>
                  </a:xfrm>
                  <a:prstGeom prst="rect">
                    <a:avLst/>
                  </a:prstGeom>
                  <a:noFill/>
                  <a:ln>
                    <a:noFill/>
                  </a:ln>
                </pic:spPr>
              </pic:pic>
            </a:graphicData>
          </a:graphic>
        </wp:inline>
      </w:drawing>
    </w:r>
  </w:p>
  <w:p w14:paraId="2EE45DF1" w14:textId="307B8401" w:rsidR="00B62A60" w:rsidRDefault="00B62A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273"/>
    <w:multiLevelType w:val="hybridMultilevel"/>
    <w:tmpl w:val="71867C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DBE5B5A"/>
    <w:multiLevelType w:val="hybridMultilevel"/>
    <w:tmpl w:val="EECEE7DA"/>
    <w:lvl w:ilvl="0" w:tplc="9350E63A">
      <w:start w:val="1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2ED471B"/>
    <w:multiLevelType w:val="hybridMultilevel"/>
    <w:tmpl w:val="404619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F42707"/>
    <w:multiLevelType w:val="hybridMultilevel"/>
    <w:tmpl w:val="041885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61758B"/>
    <w:multiLevelType w:val="hybridMultilevel"/>
    <w:tmpl w:val="35C8B6EA"/>
    <w:lvl w:ilvl="0" w:tplc="5F42D418">
      <w:numFmt w:val="bullet"/>
      <w:lvlText w:val="-"/>
      <w:lvlJc w:val="left"/>
      <w:pPr>
        <w:ind w:left="720" w:hanging="360"/>
      </w:pPr>
      <w:rPr>
        <w:rFonts w:ascii="Times-Roman" w:eastAsia="Times New Roman" w:hAnsi="Times-Roman" w:cs="Times-Roman"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4F5B93"/>
    <w:multiLevelType w:val="hybridMultilevel"/>
    <w:tmpl w:val="FFFFFFFF"/>
    <w:lvl w:ilvl="0" w:tplc="8390D356">
      <w:start w:val="1"/>
      <w:numFmt w:val="bullet"/>
      <w:lvlText w:val="·"/>
      <w:lvlJc w:val="left"/>
      <w:pPr>
        <w:ind w:left="720" w:hanging="360"/>
      </w:pPr>
      <w:rPr>
        <w:rFonts w:ascii="Symbol" w:hAnsi="Symbol" w:hint="default"/>
      </w:rPr>
    </w:lvl>
    <w:lvl w:ilvl="1" w:tplc="23DAE7BE">
      <w:start w:val="1"/>
      <w:numFmt w:val="bullet"/>
      <w:lvlText w:val="o"/>
      <w:lvlJc w:val="left"/>
      <w:pPr>
        <w:ind w:left="1440" w:hanging="360"/>
      </w:pPr>
      <w:rPr>
        <w:rFonts w:ascii="Courier New" w:hAnsi="Courier New" w:hint="default"/>
      </w:rPr>
    </w:lvl>
    <w:lvl w:ilvl="2" w:tplc="EC76ECDA">
      <w:start w:val="1"/>
      <w:numFmt w:val="bullet"/>
      <w:lvlText w:val=""/>
      <w:lvlJc w:val="left"/>
      <w:pPr>
        <w:ind w:left="2160" w:hanging="360"/>
      </w:pPr>
      <w:rPr>
        <w:rFonts w:ascii="Wingdings" w:hAnsi="Wingdings" w:hint="default"/>
      </w:rPr>
    </w:lvl>
    <w:lvl w:ilvl="3" w:tplc="1B389E38">
      <w:start w:val="1"/>
      <w:numFmt w:val="bullet"/>
      <w:lvlText w:val=""/>
      <w:lvlJc w:val="left"/>
      <w:pPr>
        <w:ind w:left="2880" w:hanging="360"/>
      </w:pPr>
      <w:rPr>
        <w:rFonts w:ascii="Symbol" w:hAnsi="Symbol" w:hint="default"/>
      </w:rPr>
    </w:lvl>
    <w:lvl w:ilvl="4" w:tplc="406251E6">
      <w:start w:val="1"/>
      <w:numFmt w:val="bullet"/>
      <w:lvlText w:val="o"/>
      <w:lvlJc w:val="left"/>
      <w:pPr>
        <w:ind w:left="3600" w:hanging="360"/>
      </w:pPr>
      <w:rPr>
        <w:rFonts w:ascii="Courier New" w:hAnsi="Courier New" w:hint="default"/>
      </w:rPr>
    </w:lvl>
    <w:lvl w:ilvl="5" w:tplc="768E9C20">
      <w:start w:val="1"/>
      <w:numFmt w:val="bullet"/>
      <w:lvlText w:val=""/>
      <w:lvlJc w:val="left"/>
      <w:pPr>
        <w:ind w:left="4320" w:hanging="360"/>
      </w:pPr>
      <w:rPr>
        <w:rFonts w:ascii="Wingdings" w:hAnsi="Wingdings" w:hint="default"/>
      </w:rPr>
    </w:lvl>
    <w:lvl w:ilvl="6" w:tplc="065C5C4A">
      <w:start w:val="1"/>
      <w:numFmt w:val="bullet"/>
      <w:lvlText w:val=""/>
      <w:lvlJc w:val="left"/>
      <w:pPr>
        <w:ind w:left="5040" w:hanging="360"/>
      </w:pPr>
      <w:rPr>
        <w:rFonts w:ascii="Symbol" w:hAnsi="Symbol" w:hint="default"/>
      </w:rPr>
    </w:lvl>
    <w:lvl w:ilvl="7" w:tplc="F3F80566">
      <w:start w:val="1"/>
      <w:numFmt w:val="bullet"/>
      <w:lvlText w:val="o"/>
      <w:lvlJc w:val="left"/>
      <w:pPr>
        <w:ind w:left="5760" w:hanging="360"/>
      </w:pPr>
      <w:rPr>
        <w:rFonts w:ascii="Courier New" w:hAnsi="Courier New" w:hint="default"/>
      </w:rPr>
    </w:lvl>
    <w:lvl w:ilvl="8" w:tplc="8562A8F8">
      <w:start w:val="1"/>
      <w:numFmt w:val="bullet"/>
      <w:lvlText w:val=""/>
      <w:lvlJc w:val="left"/>
      <w:pPr>
        <w:ind w:left="6480" w:hanging="360"/>
      </w:pPr>
      <w:rPr>
        <w:rFonts w:ascii="Wingdings" w:hAnsi="Wingdings" w:hint="default"/>
      </w:rPr>
    </w:lvl>
  </w:abstractNum>
  <w:abstractNum w:abstractNumId="6" w15:restartNumberingAfterBreak="0">
    <w:nsid w:val="397B6809"/>
    <w:multiLevelType w:val="hybridMultilevel"/>
    <w:tmpl w:val="036CC2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F822F01"/>
    <w:multiLevelType w:val="hybridMultilevel"/>
    <w:tmpl w:val="0B262E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A87987"/>
    <w:multiLevelType w:val="hybridMultilevel"/>
    <w:tmpl w:val="97A8865E"/>
    <w:lvl w:ilvl="0" w:tplc="5A70FAC8">
      <w:start w:val="5"/>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373636"/>
    <w:multiLevelType w:val="hybridMultilevel"/>
    <w:tmpl w:val="17A09EC2"/>
    <w:lvl w:ilvl="0" w:tplc="45B47CD2">
      <w:start w:val="1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2208A3"/>
    <w:multiLevelType w:val="hybridMultilevel"/>
    <w:tmpl w:val="FC9A28FC"/>
    <w:lvl w:ilvl="0" w:tplc="3AE24AC6">
      <w:start w:val="5"/>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B797D33"/>
    <w:multiLevelType w:val="hybridMultilevel"/>
    <w:tmpl w:val="C9428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0F37AB7"/>
    <w:multiLevelType w:val="hybridMultilevel"/>
    <w:tmpl w:val="247CEF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6AAC536"/>
    <w:multiLevelType w:val="hybridMultilevel"/>
    <w:tmpl w:val="FFFFFFFF"/>
    <w:lvl w:ilvl="0" w:tplc="25AA44C4">
      <w:start w:val="1"/>
      <w:numFmt w:val="bullet"/>
      <w:lvlText w:val=""/>
      <w:lvlJc w:val="left"/>
      <w:pPr>
        <w:ind w:left="720" w:hanging="360"/>
      </w:pPr>
      <w:rPr>
        <w:rFonts w:ascii="Symbol" w:hAnsi="Symbol" w:hint="default"/>
      </w:rPr>
    </w:lvl>
    <w:lvl w:ilvl="1" w:tplc="994C8FAA">
      <w:start w:val="1"/>
      <w:numFmt w:val="bullet"/>
      <w:lvlText w:val="o"/>
      <w:lvlJc w:val="left"/>
      <w:pPr>
        <w:ind w:left="1440" w:hanging="360"/>
      </w:pPr>
      <w:rPr>
        <w:rFonts w:ascii="Courier New" w:hAnsi="Courier New" w:hint="default"/>
      </w:rPr>
    </w:lvl>
    <w:lvl w:ilvl="2" w:tplc="00203E2C">
      <w:start w:val="1"/>
      <w:numFmt w:val="bullet"/>
      <w:lvlText w:val=""/>
      <w:lvlJc w:val="left"/>
      <w:pPr>
        <w:ind w:left="2160" w:hanging="360"/>
      </w:pPr>
      <w:rPr>
        <w:rFonts w:ascii="Wingdings" w:hAnsi="Wingdings" w:hint="default"/>
      </w:rPr>
    </w:lvl>
    <w:lvl w:ilvl="3" w:tplc="6CB6EAB4">
      <w:start w:val="1"/>
      <w:numFmt w:val="bullet"/>
      <w:lvlText w:val=""/>
      <w:lvlJc w:val="left"/>
      <w:pPr>
        <w:ind w:left="2880" w:hanging="360"/>
      </w:pPr>
      <w:rPr>
        <w:rFonts w:ascii="Symbol" w:hAnsi="Symbol" w:hint="default"/>
      </w:rPr>
    </w:lvl>
    <w:lvl w:ilvl="4" w:tplc="79D8E7CE">
      <w:start w:val="1"/>
      <w:numFmt w:val="bullet"/>
      <w:lvlText w:val="o"/>
      <w:lvlJc w:val="left"/>
      <w:pPr>
        <w:ind w:left="3600" w:hanging="360"/>
      </w:pPr>
      <w:rPr>
        <w:rFonts w:ascii="Courier New" w:hAnsi="Courier New" w:hint="default"/>
      </w:rPr>
    </w:lvl>
    <w:lvl w:ilvl="5" w:tplc="8A124802">
      <w:start w:val="1"/>
      <w:numFmt w:val="bullet"/>
      <w:lvlText w:val=""/>
      <w:lvlJc w:val="left"/>
      <w:pPr>
        <w:ind w:left="4320" w:hanging="360"/>
      </w:pPr>
      <w:rPr>
        <w:rFonts w:ascii="Wingdings" w:hAnsi="Wingdings" w:hint="default"/>
      </w:rPr>
    </w:lvl>
    <w:lvl w:ilvl="6" w:tplc="E6FAB318">
      <w:start w:val="1"/>
      <w:numFmt w:val="bullet"/>
      <w:lvlText w:val=""/>
      <w:lvlJc w:val="left"/>
      <w:pPr>
        <w:ind w:left="5040" w:hanging="360"/>
      </w:pPr>
      <w:rPr>
        <w:rFonts w:ascii="Symbol" w:hAnsi="Symbol" w:hint="default"/>
      </w:rPr>
    </w:lvl>
    <w:lvl w:ilvl="7" w:tplc="29F26F2E">
      <w:start w:val="1"/>
      <w:numFmt w:val="bullet"/>
      <w:lvlText w:val="o"/>
      <w:lvlJc w:val="left"/>
      <w:pPr>
        <w:ind w:left="5760" w:hanging="360"/>
      </w:pPr>
      <w:rPr>
        <w:rFonts w:ascii="Courier New" w:hAnsi="Courier New" w:hint="default"/>
      </w:rPr>
    </w:lvl>
    <w:lvl w:ilvl="8" w:tplc="B91C206E">
      <w:start w:val="1"/>
      <w:numFmt w:val="bullet"/>
      <w:lvlText w:val=""/>
      <w:lvlJc w:val="left"/>
      <w:pPr>
        <w:ind w:left="6480" w:hanging="360"/>
      </w:pPr>
      <w:rPr>
        <w:rFonts w:ascii="Wingdings" w:hAnsi="Wingdings" w:hint="default"/>
      </w:rPr>
    </w:lvl>
  </w:abstractNum>
  <w:abstractNum w:abstractNumId="14" w15:restartNumberingAfterBreak="0">
    <w:nsid w:val="7F1101ED"/>
    <w:multiLevelType w:val="hybridMultilevel"/>
    <w:tmpl w:val="CB4EE9AC"/>
    <w:lvl w:ilvl="0" w:tplc="A69C4F18">
      <w:start w:val="5"/>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64848306">
    <w:abstractNumId w:val="0"/>
  </w:num>
  <w:num w:numId="2" w16cid:durableId="664478731">
    <w:abstractNumId w:val="0"/>
  </w:num>
  <w:num w:numId="3" w16cid:durableId="442649227">
    <w:abstractNumId w:val="7"/>
  </w:num>
  <w:num w:numId="4" w16cid:durableId="1021931567">
    <w:abstractNumId w:val="1"/>
  </w:num>
  <w:num w:numId="5" w16cid:durableId="1535847699">
    <w:abstractNumId w:val="4"/>
  </w:num>
  <w:num w:numId="6" w16cid:durableId="676930901">
    <w:abstractNumId w:val="3"/>
  </w:num>
  <w:num w:numId="7" w16cid:durableId="1361709134">
    <w:abstractNumId w:val="6"/>
  </w:num>
  <w:num w:numId="8" w16cid:durableId="23748770">
    <w:abstractNumId w:val="10"/>
  </w:num>
  <w:num w:numId="9" w16cid:durableId="844049153">
    <w:abstractNumId w:val="8"/>
  </w:num>
  <w:num w:numId="10" w16cid:durableId="1299264758">
    <w:abstractNumId w:val="14"/>
  </w:num>
  <w:num w:numId="11" w16cid:durableId="1342658911">
    <w:abstractNumId w:val="9"/>
  </w:num>
  <w:num w:numId="12" w16cid:durableId="1215241990">
    <w:abstractNumId w:val="13"/>
  </w:num>
  <w:num w:numId="13" w16cid:durableId="1628196285">
    <w:abstractNumId w:val="5"/>
  </w:num>
  <w:num w:numId="14" w16cid:durableId="1610430174">
    <w:abstractNumId w:val="2"/>
  </w:num>
  <w:num w:numId="15" w16cid:durableId="1155217837">
    <w:abstractNumId w:val="12"/>
  </w:num>
  <w:num w:numId="16" w16cid:durableId="1176502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55"/>
    <w:rsid w:val="00005A77"/>
    <w:rsid w:val="00005EF7"/>
    <w:rsid w:val="00007269"/>
    <w:rsid w:val="000073C2"/>
    <w:rsid w:val="000109B7"/>
    <w:rsid w:val="00013F29"/>
    <w:rsid w:val="0001463F"/>
    <w:rsid w:val="0001689B"/>
    <w:rsid w:val="000214EF"/>
    <w:rsid w:val="00023DAF"/>
    <w:rsid w:val="00023FD9"/>
    <w:rsid w:val="00024B9D"/>
    <w:rsid w:val="000275C9"/>
    <w:rsid w:val="0003043A"/>
    <w:rsid w:val="000353C2"/>
    <w:rsid w:val="00040AC6"/>
    <w:rsid w:val="000461E7"/>
    <w:rsid w:val="00054425"/>
    <w:rsid w:val="00055FB3"/>
    <w:rsid w:val="000617BD"/>
    <w:rsid w:val="0006328F"/>
    <w:rsid w:val="0006354D"/>
    <w:rsid w:val="0006613B"/>
    <w:rsid w:val="00066905"/>
    <w:rsid w:val="00070211"/>
    <w:rsid w:val="0007087F"/>
    <w:rsid w:val="00074915"/>
    <w:rsid w:val="00076185"/>
    <w:rsid w:val="00081F04"/>
    <w:rsid w:val="00083CC5"/>
    <w:rsid w:val="00084203"/>
    <w:rsid w:val="00084D9E"/>
    <w:rsid w:val="00087E87"/>
    <w:rsid w:val="00090C96"/>
    <w:rsid w:val="00093047"/>
    <w:rsid w:val="000943BF"/>
    <w:rsid w:val="00094E8D"/>
    <w:rsid w:val="00097984"/>
    <w:rsid w:val="00097E05"/>
    <w:rsid w:val="000A1DDF"/>
    <w:rsid w:val="000A2468"/>
    <w:rsid w:val="000A6619"/>
    <w:rsid w:val="000A78FB"/>
    <w:rsid w:val="000B0FE0"/>
    <w:rsid w:val="000B1CFC"/>
    <w:rsid w:val="000B255F"/>
    <w:rsid w:val="000B29FE"/>
    <w:rsid w:val="000B2DA2"/>
    <w:rsid w:val="000B516C"/>
    <w:rsid w:val="000B78B9"/>
    <w:rsid w:val="000C1C58"/>
    <w:rsid w:val="000C4B4D"/>
    <w:rsid w:val="000C4F5A"/>
    <w:rsid w:val="000C7D74"/>
    <w:rsid w:val="000D06F8"/>
    <w:rsid w:val="000D237F"/>
    <w:rsid w:val="000D2B24"/>
    <w:rsid w:val="000D313A"/>
    <w:rsid w:val="000D42D0"/>
    <w:rsid w:val="000D4A3D"/>
    <w:rsid w:val="000D72F8"/>
    <w:rsid w:val="000E3DB7"/>
    <w:rsid w:val="000E7454"/>
    <w:rsid w:val="000F04B2"/>
    <w:rsid w:val="000F1AAD"/>
    <w:rsid w:val="000F386A"/>
    <w:rsid w:val="000F3C8D"/>
    <w:rsid w:val="000F6E49"/>
    <w:rsid w:val="000F7E08"/>
    <w:rsid w:val="00102DB1"/>
    <w:rsid w:val="0010323E"/>
    <w:rsid w:val="00103D1A"/>
    <w:rsid w:val="00103FEC"/>
    <w:rsid w:val="0010742B"/>
    <w:rsid w:val="001102E6"/>
    <w:rsid w:val="0011499D"/>
    <w:rsid w:val="00114A87"/>
    <w:rsid w:val="001156D3"/>
    <w:rsid w:val="00116CCE"/>
    <w:rsid w:val="001202A2"/>
    <w:rsid w:val="00124527"/>
    <w:rsid w:val="00125801"/>
    <w:rsid w:val="001271E2"/>
    <w:rsid w:val="001277D9"/>
    <w:rsid w:val="0013021A"/>
    <w:rsid w:val="00132A72"/>
    <w:rsid w:val="00132BE6"/>
    <w:rsid w:val="001330E1"/>
    <w:rsid w:val="001337BB"/>
    <w:rsid w:val="00136227"/>
    <w:rsid w:val="00136F13"/>
    <w:rsid w:val="00137445"/>
    <w:rsid w:val="00137FE8"/>
    <w:rsid w:val="00143C0E"/>
    <w:rsid w:val="001471EE"/>
    <w:rsid w:val="001479E9"/>
    <w:rsid w:val="00150BF4"/>
    <w:rsid w:val="001516EF"/>
    <w:rsid w:val="00154706"/>
    <w:rsid w:val="00160736"/>
    <w:rsid w:val="00160E77"/>
    <w:rsid w:val="001632A7"/>
    <w:rsid w:val="001642E5"/>
    <w:rsid w:val="00164A8F"/>
    <w:rsid w:val="00174D8D"/>
    <w:rsid w:val="0017538C"/>
    <w:rsid w:val="0017748C"/>
    <w:rsid w:val="0017791E"/>
    <w:rsid w:val="00180C77"/>
    <w:rsid w:val="00184DC1"/>
    <w:rsid w:val="00191AC6"/>
    <w:rsid w:val="001933C9"/>
    <w:rsid w:val="00193F52"/>
    <w:rsid w:val="00194BEE"/>
    <w:rsid w:val="00196BAF"/>
    <w:rsid w:val="001A0E78"/>
    <w:rsid w:val="001A0F56"/>
    <w:rsid w:val="001A6B22"/>
    <w:rsid w:val="001B0872"/>
    <w:rsid w:val="001B0EE5"/>
    <w:rsid w:val="001B20E7"/>
    <w:rsid w:val="001B3AAF"/>
    <w:rsid w:val="001B405E"/>
    <w:rsid w:val="001B5AE3"/>
    <w:rsid w:val="001C3306"/>
    <w:rsid w:val="001C36BB"/>
    <w:rsid w:val="001C43A9"/>
    <w:rsid w:val="001C4FB3"/>
    <w:rsid w:val="001D0322"/>
    <w:rsid w:val="001D0CE5"/>
    <w:rsid w:val="001D2680"/>
    <w:rsid w:val="001D675C"/>
    <w:rsid w:val="001D71AF"/>
    <w:rsid w:val="001E1194"/>
    <w:rsid w:val="001E127F"/>
    <w:rsid w:val="001F042A"/>
    <w:rsid w:val="001F337B"/>
    <w:rsid w:val="001F356A"/>
    <w:rsid w:val="001F7AA9"/>
    <w:rsid w:val="0020020D"/>
    <w:rsid w:val="00205CF5"/>
    <w:rsid w:val="00207AD9"/>
    <w:rsid w:val="00211629"/>
    <w:rsid w:val="00211D82"/>
    <w:rsid w:val="00212203"/>
    <w:rsid w:val="0021390C"/>
    <w:rsid w:val="00220F81"/>
    <w:rsid w:val="002216EA"/>
    <w:rsid w:val="00221AF5"/>
    <w:rsid w:val="00223610"/>
    <w:rsid w:val="00223ED5"/>
    <w:rsid w:val="002250C7"/>
    <w:rsid w:val="0022562E"/>
    <w:rsid w:val="00227413"/>
    <w:rsid w:val="00227E1E"/>
    <w:rsid w:val="002328F9"/>
    <w:rsid w:val="00242923"/>
    <w:rsid w:val="00242AB4"/>
    <w:rsid w:val="0024797E"/>
    <w:rsid w:val="00250F8D"/>
    <w:rsid w:val="002539AC"/>
    <w:rsid w:val="00253CF0"/>
    <w:rsid w:val="00255576"/>
    <w:rsid w:val="00257F0D"/>
    <w:rsid w:val="002617E0"/>
    <w:rsid w:val="00262136"/>
    <w:rsid w:val="00263392"/>
    <w:rsid w:val="00263F94"/>
    <w:rsid w:val="00264CDD"/>
    <w:rsid w:val="00270780"/>
    <w:rsid w:val="00270DDE"/>
    <w:rsid w:val="002726FB"/>
    <w:rsid w:val="00274E76"/>
    <w:rsid w:val="00276FFC"/>
    <w:rsid w:val="0027730A"/>
    <w:rsid w:val="002775D6"/>
    <w:rsid w:val="00277746"/>
    <w:rsid w:val="00280D1B"/>
    <w:rsid w:val="00280DA7"/>
    <w:rsid w:val="00281BEF"/>
    <w:rsid w:val="00286C82"/>
    <w:rsid w:val="00287636"/>
    <w:rsid w:val="00287B54"/>
    <w:rsid w:val="00287D3B"/>
    <w:rsid w:val="00290369"/>
    <w:rsid w:val="00290FC8"/>
    <w:rsid w:val="00292E0A"/>
    <w:rsid w:val="002944C8"/>
    <w:rsid w:val="00295529"/>
    <w:rsid w:val="00295E9F"/>
    <w:rsid w:val="00296979"/>
    <w:rsid w:val="002A0497"/>
    <w:rsid w:val="002A3749"/>
    <w:rsid w:val="002A5212"/>
    <w:rsid w:val="002A66A0"/>
    <w:rsid w:val="002A67ED"/>
    <w:rsid w:val="002B2B8E"/>
    <w:rsid w:val="002B306C"/>
    <w:rsid w:val="002B328C"/>
    <w:rsid w:val="002B5FAA"/>
    <w:rsid w:val="002B7D3F"/>
    <w:rsid w:val="002C5B50"/>
    <w:rsid w:val="002E066D"/>
    <w:rsid w:val="002E4E2B"/>
    <w:rsid w:val="002F397C"/>
    <w:rsid w:val="002F41F1"/>
    <w:rsid w:val="00302E95"/>
    <w:rsid w:val="00303B12"/>
    <w:rsid w:val="00303DAF"/>
    <w:rsid w:val="003061A8"/>
    <w:rsid w:val="003072EB"/>
    <w:rsid w:val="003126F4"/>
    <w:rsid w:val="00314E72"/>
    <w:rsid w:val="00321069"/>
    <w:rsid w:val="003213E0"/>
    <w:rsid w:val="00322025"/>
    <w:rsid w:val="003265D0"/>
    <w:rsid w:val="003322E3"/>
    <w:rsid w:val="00335242"/>
    <w:rsid w:val="00340701"/>
    <w:rsid w:val="00343941"/>
    <w:rsid w:val="00344CD3"/>
    <w:rsid w:val="00345291"/>
    <w:rsid w:val="00346FE5"/>
    <w:rsid w:val="00352DF4"/>
    <w:rsid w:val="00355193"/>
    <w:rsid w:val="00361DD3"/>
    <w:rsid w:val="00364309"/>
    <w:rsid w:val="00364AD6"/>
    <w:rsid w:val="00365996"/>
    <w:rsid w:val="00366C7D"/>
    <w:rsid w:val="003700C2"/>
    <w:rsid w:val="00377EEE"/>
    <w:rsid w:val="003811DF"/>
    <w:rsid w:val="003823F4"/>
    <w:rsid w:val="00383D98"/>
    <w:rsid w:val="003918F3"/>
    <w:rsid w:val="003936D5"/>
    <w:rsid w:val="00393F77"/>
    <w:rsid w:val="0039477D"/>
    <w:rsid w:val="0039492F"/>
    <w:rsid w:val="00396121"/>
    <w:rsid w:val="00396819"/>
    <w:rsid w:val="003A0DC0"/>
    <w:rsid w:val="003A1C5D"/>
    <w:rsid w:val="003A4072"/>
    <w:rsid w:val="003A52D0"/>
    <w:rsid w:val="003A6203"/>
    <w:rsid w:val="003A6C1E"/>
    <w:rsid w:val="003A6FD0"/>
    <w:rsid w:val="003A7081"/>
    <w:rsid w:val="003B1243"/>
    <w:rsid w:val="003B1B84"/>
    <w:rsid w:val="003B471A"/>
    <w:rsid w:val="003B4F8D"/>
    <w:rsid w:val="003B558F"/>
    <w:rsid w:val="003B55F3"/>
    <w:rsid w:val="003C4859"/>
    <w:rsid w:val="003C5308"/>
    <w:rsid w:val="003C7A1B"/>
    <w:rsid w:val="003D15DC"/>
    <w:rsid w:val="003D1AAD"/>
    <w:rsid w:val="003D1D5F"/>
    <w:rsid w:val="003D1EE6"/>
    <w:rsid w:val="003D2C53"/>
    <w:rsid w:val="003D436D"/>
    <w:rsid w:val="003D5DE2"/>
    <w:rsid w:val="003D7762"/>
    <w:rsid w:val="003E289E"/>
    <w:rsid w:val="003E44A8"/>
    <w:rsid w:val="003E4B42"/>
    <w:rsid w:val="003E78FA"/>
    <w:rsid w:val="003F0ECE"/>
    <w:rsid w:val="003F1303"/>
    <w:rsid w:val="003F4B4F"/>
    <w:rsid w:val="003F7776"/>
    <w:rsid w:val="003F78BD"/>
    <w:rsid w:val="0040742E"/>
    <w:rsid w:val="00407A42"/>
    <w:rsid w:val="00412810"/>
    <w:rsid w:val="00413876"/>
    <w:rsid w:val="00414760"/>
    <w:rsid w:val="00414DC1"/>
    <w:rsid w:val="00420FD7"/>
    <w:rsid w:val="0042214D"/>
    <w:rsid w:val="0042363F"/>
    <w:rsid w:val="004244B8"/>
    <w:rsid w:val="00425573"/>
    <w:rsid w:val="00426463"/>
    <w:rsid w:val="00427739"/>
    <w:rsid w:val="00427B72"/>
    <w:rsid w:val="00430BC7"/>
    <w:rsid w:val="0043160F"/>
    <w:rsid w:val="00431859"/>
    <w:rsid w:val="004329C7"/>
    <w:rsid w:val="00433962"/>
    <w:rsid w:val="00434282"/>
    <w:rsid w:val="004348AC"/>
    <w:rsid w:val="00435AF1"/>
    <w:rsid w:val="00440111"/>
    <w:rsid w:val="004403F5"/>
    <w:rsid w:val="0044344A"/>
    <w:rsid w:val="004451C7"/>
    <w:rsid w:val="00445D5C"/>
    <w:rsid w:val="00447586"/>
    <w:rsid w:val="00447B74"/>
    <w:rsid w:val="0045147C"/>
    <w:rsid w:val="004519EE"/>
    <w:rsid w:val="00456873"/>
    <w:rsid w:val="00456CDD"/>
    <w:rsid w:val="004607C4"/>
    <w:rsid w:val="00465B61"/>
    <w:rsid w:val="00466F7A"/>
    <w:rsid w:val="00471D9D"/>
    <w:rsid w:val="00472572"/>
    <w:rsid w:val="00472813"/>
    <w:rsid w:val="00473D1A"/>
    <w:rsid w:val="00480DFF"/>
    <w:rsid w:val="00482D09"/>
    <w:rsid w:val="0048429C"/>
    <w:rsid w:val="0049088E"/>
    <w:rsid w:val="00490E9A"/>
    <w:rsid w:val="00491053"/>
    <w:rsid w:val="004921DE"/>
    <w:rsid w:val="00492BA1"/>
    <w:rsid w:val="00497D2C"/>
    <w:rsid w:val="004A4A23"/>
    <w:rsid w:val="004A51CF"/>
    <w:rsid w:val="004A6749"/>
    <w:rsid w:val="004A7D8E"/>
    <w:rsid w:val="004B1467"/>
    <w:rsid w:val="004B2717"/>
    <w:rsid w:val="004B2E24"/>
    <w:rsid w:val="004B4640"/>
    <w:rsid w:val="004B47B9"/>
    <w:rsid w:val="004B4FB1"/>
    <w:rsid w:val="004B4FC1"/>
    <w:rsid w:val="004B56B4"/>
    <w:rsid w:val="004B678C"/>
    <w:rsid w:val="004B7870"/>
    <w:rsid w:val="004C1BF8"/>
    <w:rsid w:val="004C36B6"/>
    <w:rsid w:val="004C42E7"/>
    <w:rsid w:val="004C5538"/>
    <w:rsid w:val="004C793B"/>
    <w:rsid w:val="004D3018"/>
    <w:rsid w:val="004E6691"/>
    <w:rsid w:val="004E777A"/>
    <w:rsid w:val="004E7CE2"/>
    <w:rsid w:val="004F21E2"/>
    <w:rsid w:val="004F261A"/>
    <w:rsid w:val="004F3FA1"/>
    <w:rsid w:val="004F50A0"/>
    <w:rsid w:val="005009BC"/>
    <w:rsid w:val="00500F77"/>
    <w:rsid w:val="0050249D"/>
    <w:rsid w:val="00503443"/>
    <w:rsid w:val="00504D63"/>
    <w:rsid w:val="0050704F"/>
    <w:rsid w:val="00507728"/>
    <w:rsid w:val="00515BEC"/>
    <w:rsid w:val="005245B9"/>
    <w:rsid w:val="0052495B"/>
    <w:rsid w:val="00526914"/>
    <w:rsid w:val="00526D86"/>
    <w:rsid w:val="00531683"/>
    <w:rsid w:val="0053303C"/>
    <w:rsid w:val="00533FBF"/>
    <w:rsid w:val="005344E7"/>
    <w:rsid w:val="005437DE"/>
    <w:rsid w:val="005450EB"/>
    <w:rsid w:val="005452BD"/>
    <w:rsid w:val="005460F2"/>
    <w:rsid w:val="00547504"/>
    <w:rsid w:val="00547CBE"/>
    <w:rsid w:val="00547EEF"/>
    <w:rsid w:val="00552293"/>
    <w:rsid w:val="005554DD"/>
    <w:rsid w:val="00557184"/>
    <w:rsid w:val="00557802"/>
    <w:rsid w:val="00560AEE"/>
    <w:rsid w:val="00564E43"/>
    <w:rsid w:val="00565C90"/>
    <w:rsid w:val="0058091D"/>
    <w:rsid w:val="00583603"/>
    <w:rsid w:val="0058394F"/>
    <w:rsid w:val="00583A67"/>
    <w:rsid w:val="00587088"/>
    <w:rsid w:val="00592CE2"/>
    <w:rsid w:val="00594912"/>
    <w:rsid w:val="005977C7"/>
    <w:rsid w:val="005979D7"/>
    <w:rsid w:val="005A1633"/>
    <w:rsid w:val="005A305D"/>
    <w:rsid w:val="005A5C03"/>
    <w:rsid w:val="005A6603"/>
    <w:rsid w:val="005B016F"/>
    <w:rsid w:val="005B2674"/>
    <w:rsid w:val="005C0B3D"/>
    <w:rsid w:val="005D04E4"/>
    <w:rsid w:val="005D132A"/>
    <w:rsid w:val="005D2B54"/>
    <w:rsid w:val="005F070D"/>
    <w:rsid w:val="005F28A8"/>
    <w:rsid w:val="005F2A6B"/>
    <w:rsid w:val="005F3426"/>
    <w:rsid w:val="005F4904"/>
    <w:rsid w:val="00600782"/>
    <w:rsid w:val="006102E7"/>
    <w:rsid w:val="00616AF6"/>
    <w:rsid w:val="00620467"/>
    <w:rsid w:val="00622DB1"/>
    <w:rsid w:val="00623BD1"/>
    <w:rsid w:val="0062413D"/>
    <w:rsid w:val="00626077"/>
    <w:rsid w:val="00630237"/>
    <w:rsid w:val="0063164C"/>
    <w:rsid w:val="00632CE4"/>
    <w:rsid w:val="0063430C"/>
    <w:rsid w:val="0064318E"/>
    <w:rsid w:val="00651D7E"/>
    <w:rsid w:val="00653565"/>
    <w:rsid w:val="00657BFB"/>
    <w:rsid w:val="00661164"/>
    <w:rsid w:val="006620F0"/>
    <w:rsid w:val="00664427"/>
    <w:rsid w:val="0066556A"/>
    <w:rsid w:val="00666D2E"/>
    <w:rsid w:val="006705DB"/>
    <w:rsid w:val="00675F5C"/>
    <w:rsid w:val="0067760C"/>
    <w:rsid w:val="00680A0D"/>
    <w:rsid w:val="00680AF8"/>
    <w:rsid w:val="006813C2"/>
    <w:rsid w:val="006826E9"/>
    <w:rsid w:val="00683B38"/>
    <w:rsid w:val="00684186"/>
    <w:rsid w:val="006853F4"/>
    <w:rsid w:val="00685A3D"/>
    <w:rsid w:val="006923FB"/>
    <w:rsid w:val="0069250F"/>
    <w:rsid w:val="00696B05"/>
    <w:rsid w:val="00697689"/>
    <w:rsid w:val="00697724"/>
    <w:rsid w:val="006A39ED"/>
    <w:rsid w:val="006A6FEC"/>
    <w:rsid w:val="006A7543"/>
    <w:rsid w:val="006B12DF"/>
    <w:rsid w:val="006B2166"/>
    <w:rsid w:val="006B57AD"/>
    <w:rsid w:val="006B7659"/>
    <w:rsid w:val="006C213E"/>
    <w:rsid w:val="006D0C4E"/>
    <w:rsid w:val="006D3AFF"/>
    <w:rsid w:val="006D64F6"/>
    <w:rsid w:val="006E1F17"/>
    <w:rsid w:val="006E24F8"/>
    <w:rsid w:val="006E3F93"/>
    <w:rsid w:val="006E4317"/>
    <w:rsid w:val="006E6846"/>
    <w:rsid w:val="006E77FA"/>
    <w:rsid w:val="006F0771"/>
    <w:rsid w:val="006F149C"/>
    <w:rsid w:val="006F27CE"/>
    <w:rsid w:val="006F4A8E"/>
    <w:rsid w:val="00700D24"/>
    <w:rsid w:val="00701E7A"/>
    <w:rsid w:val="00705E56"/>
    <w:rsid w:val="00717AB3"/>
    <w:rsid w:val="00717E9C"/>
    <w:rsid w:val="007235DC"/>
    <w:rsid w:val="007243F8"/>
    <w:rsid w:val="00725AC2"/>
    <w:rsid w:val="00726D3F"/>
    <w:rsid w:val="007274A6"/>
    <w:rsid w:val="00731894"/>
    <w:rsid w:val="00732ECC"/>
    <w:rsid w:val="007338B2"/>
    <w:rsid w:val="00733FDB"/>
    <w:rsid w:val="0073640D"/>
    <w:rsid w:val="0073792D"/>
    <w:rsid w:val="007405C1"/>
    <w:rsid w:val="00744967"/>
    <w:rsid w:val="007449FC"/>
    <w:rsid w:val="00746277"/>
    <w:rsid w:val="007520E6"/>
    <w:rsid w:val="007521E3"/>
    <w:rsid w:val="007523F3"/>
    <w:rsid w:val="0076025C"/>
    <w:rsid w:val="0076158B"/>
    <w:rsid w:val="00761E78"/>
    <w:rsid w:val="00764D46"/>
    <w:rsid w:val="00767523"/>
    <w:rsid w:val="0077271F"/>
    <w:rsid w:val="00773FDA"/>
    <w:rsid w:val="0078018E"/>
    <w:rsid w:val="00786276"/>
    <w:rsid w:val="0079183B"/>
    <w:rsid w:val="00791A59"/>
    <w:rsid w:val="00793A54"/>
    <w:rsid w:val="007947AE"/>
    <w:rsid w:val="00794FE7"/>
    <w:rsid w:val="007A1D91"/>
    <w:rsid w:val="007A3C6C"/>
    <w:rsid w:val="007A6A5A"/>
    <w:rsid w:val="007A6BB2"/>
    <w:rsid w:val="007A6C4C"/>
    <w:rsid w:val="007B126A"/>
    <w:rsid w:val="007B135D"/>
    <w:rsid w:val="007B53CD"/>
    <w:rsid w:val="007C1307"/>
    <w:rsid w:val="007C1CCF"/>
    <w:rsid w:val="007C4021"/>
    <w:rsid w:val="007C561C"/>
    <w:rsid w:val="007C5FA0"/>
    <w:rsid w:val="007D0390"/>
    <w:rsid w:val="007D190C"/>
    <w:rsid w:val="007D20AD"/>
    <w:rsid w:val="007D2FC1"/>
    <w:rsid w:val="007D376D"/>
    <w:rsid w:val="007D422B"/>
    <w:rsid w:val="007E185A"/>
    <w:rsid w:val="007F0D87"/>
    <w:rsid w:val="007F0E93"/>
    <w:rsid w:val="0080450F"/>
    <w:rsid w:val="00806376"/>
    <w:rsid w:val="008074D7"/>
    <w:rsid w:val="00814184"/>
    <w:rsid w:val="0081507F"/>
    <w:rsid w:val="00816523"/>
    <w:rsid w:val="0082494B"/>
    <w:rsid w:val="008266ED"/>
    <w:rsid w:val="008272B2"/>
    <w:rsid w:val="00827A8D"/>
    <w:rsid w:val="00835214"/>
    <w:rsid w:val="00835F75"/>
    <w:rsid w:val="00836A39"/>
    <w:rsid w:val="008370BD"/>
    <w:rsid w:val="00842128"/>
    <w:rsid w:val="008510EC"/>
    <w:rsid w:val="0085508B"/>
    <w:rsid w:val="00855967"/>
    <w:rsid w:val="00856B4D"/>
    <w:rsid w:val="00861810"/>
    <w:rsid w:val="00864FEE"/>
    <w:rsid w:val="008678CF"/>
    <w:rsid w:val="008715B6"/>
    <w:rsid w:val="0087228E"/>
    <w:rsid w:val="00874935"/>
    <w:rsid w:val="00875755"/>
    <w:rsid w:val="00875E8F"/>
    <w:rsid w:val="00876677"/>
    <w:rsid w:val="00880EE4"/>
    <w:rsid w:val="00882C01"/>
    <w:rsid w:val="00882C7E"/>
    <w:rsid w:val="00883700"/>
    <w:rsid w:val="00884C37"/>
    <w:rsid w:val="00887451"/>
    <w:rsid w:val="00892513"/>
    <w:rsid w:val="00893F83"/>
    <w:rsid w:val="008949EF"/>
    <w:rsid w:val="008A1A5F"/>
    <w:rsid w:val="008A2C0A"/>
    <w:rsid w:val="008A659F"/>
    <w:rsid w:val="008A68E7"/>
    <w:rsid w:val="008A774E"/>
    <w:rsid w:val="008B0037"/>
    <w:rsid w:val="008B0C80"/>
    <w:rsid w:val="008B1440"/>
    <w:rsid w:val="008B40C2"/>
    <w:rsid w:val="008B4BED"/>
    <w:rsid w:val="008B4F09"/>
    <w:rsid w:val="008B507B"/>
    <w:rsid w:val="008B5EF2"/>
    <w:rsid w:val="008B6DFF"/>
    <w:rsid w:val="008C3233"/>
    <w:rsid w:val="008C43BF"/>
    <w:rsid w:val="008C45FE"/>
    <w:rsid w:val="008C601D"/>
    <w:rsid w:val="008C78F5"/>
    <w:rsid w:val="008D1573"/>
    <w:rsid w:val="008D285F"/>
    <w:rsid w:val="008D7AE8"/>
    <w:rsid w:val="008E4374"/>
    <w:rsid w:val="008E452D"/>
    <w:rsid w:val="008E5140"/>
    <w:rsid w:val="008F0311"/>
    <w:rsid w:val="008F58F7"/>
    <w:rsid w:val="008F7FE4"/>
    <w:rsid w:val="0090014C"/>
    <w:rsid w:val="009006BD"/>
    <w:rsid w:val="0090121D"/>
    <w:rsid w:val="00902B4C"/>
    <w:rsid w:val="00904FCB"/>
    <w:rsid w:val="00906C97"/>
    <w:rsid w:val="00911094"/>
    <w:rsid w:val="00911461"/>
    <w:rsid w:val="009120D0"/>
    <w:rsid w:val="00913056"/>
    <w:rsid w:val="009139C0"/>
    <w:rsid w:val="00914582"/>
    <w:rsid w:val="00921EFB"/>
    <w:rsid w:val="009223D8"/>
    <w:rsid w:val="0092283D"/>
    <w:rsid w:val="00922E41"/>
    <w:rsid w:val="0093047E"/>
    <w:rsid w:val="00932132"/>
    <w:rsid w:val="00933992"/>
    <w:rsid w:val="009348E6"/>
    <w:rsid w:val="00941140"/>
    <w:rsid w:val="00941FAE"/>
    <w:rsid w:val="00950B3C"/>
    <w:rsid w:val="009510EA"/>
    <w:rsid w:val="00951F89"/>
    <w:rsid w:val="009526BD"/>
    <w:rsid w:val="00954319"/>
    <w:rsid w:val="00956AC9"/>
    <w:rsid w:val="00960465"/>
    <w:rsid w:val="00961078"/>
    <w:rsid w:val="00963151"/>
    <w:rsid w:val="00963FF6"/>
    <w:rsid w:val="00964C91"/>
    <w:rsid w:val="009663FE"/>
    <w:rsid w:val="009710C8"/>
    <w:rsid w:val="009711CF"/>
    <w:rsid w:val="00972C19"/>
    <w:rsid w:val="009734DC"/>
    <w:rsid w:val="0097568F"/>
    <w:rsid w:val="00976FEF"/>
    <w:rsid w:val="00981A6F"/>
    <w:rsid w:val="00983876"/>
    <w:rsid w:val="00990A2B"/>
    <w:rsid w:val="00992294"/>
    <w:rsid w:val="009947D4"/>
    <w:rsid w:val="009962BF"/>
    <w:rsid w:val="00996D76"/>
    <w:rsid w:val="00997281"/>
    <w:rsid w:val="00997C9B"/>
    <w:rsid w:val="009A0E26"/>
    <w:rsid w:val="009A3944"/>
    <w:rsid w:val="009A468C"/>
    <w:rsid w:val="009B2A07"/>
    <w:rsid w:val="009B3EB0"/>
    <w:rsid w:val="009B575A"/>
    <w:rsid w:val="009B6C24"/>
    <w:rsid w:val="009C0499"/>
    <w:rsid w:val="009C1D0D"/>
    <w:rsid w:val="009C2B6D"/>
    <w:rsid w:val="009C3449"/>
    <w:rsid w:val="009D4D21"/>
    <w:rsid w:val="009D569E"/>
    <w:rsid w:val="009D5EDA"/>
    <w:rsid w:val="009D7126"/>
    <w:rsid w:val="009E47C7"/>
    <w:rsid w:val="009E71DF"/>
    <w:rsid w:val="009F1DE9"/>
    <w:rsid w:val="009F3F56"/>
    <w:rsid w:val="009F55DB"/>
    <w:rsid w:val="009F693E"/>
    <w:rsid w:val="00A00616"/>
    <w:rsid w:val="00A00C4B"/>
    <w:rsid w:val="00A02800"/>
    <w:rsid w:val="00A06B73"/>
    <w:rsid w:val="00A078DC"/>
    <w:rsid w:val="00A125FC"/>
    <w:rsid w:val="00A13A22"/>
    <w:rsid w:val="00A14413"/>
    <w:rsid w:val="00A17597"/>
    <w:rsid w:val="00A20F44"/>
    <w:rsid w:val="00A2269F"/>
    <w:rsid w:val="00A23771"/>
    <w:rsid w:val="00A25F96"/>
    <w:rsid w:val="00A27915"/>
    <w:rsid w:val="00A30AA0"/>
    <w:rsid w:val="00A30D1C"/>
    <w:rsid w:val="00A31E7C"/>
    <w:rsid w:val="00A343CF"/>
    <w:rsid w:val="00A34DF9"/>
    <w:rsid w:val="00A354A6"/>
    <w:rsid w:val="00A3680C"/>
    <w:rsid w:val="00A40A6C"/>
    <w:rsid w:val="00A41895"/>
    <w:rsid w:val="00A50FD0"/>
    <w:rsid w:val="00A52BAD"/>
    <w:rsid w:val="00A53F2D"/>
    <w:rsid w:val="00A5476A"/>
    <w:rsid w:val="00A55B9C"/>
    <w:rsid w:val="00A64D94"/>
    <w:rsid w:val="00A65912"/>
    <w:rsid w:val="00A67C13"/>
    <w:rsid w:val="00A67E1E"/>
    <w:rsid w:val="00A71323"/>
    <w:rsid w:val="00A74834"/>
    <w:rsid w:val="00A749D8"/>
    <w:rsid w:val="00A76018"/>
    <w:rsid w:val="00A7639A"/>
    <w:rsid w:val="00A8228C"/>
    <w:rsid w:val="00A824F6"/>
    <w:rsid w:val="00A87BB7"/>
    <w:rsid w:val="00A93653"/>
    <w:rsid w:val="00A96FED"/>
    <w:rsid w:val="00AA0085"/>
    <w:rsid w:val="00AA1C34"/>
    <w:rsid w:val="00AA6639"/>
    <w:rsid w:val="00AA7F44"/>
    <w:rsid w:val="00AB013A"/>
    <w:rsid w:val="00AB31E9"/>
    <w:rsid w:val="00AB37CA"/>
    <w:rsid w:val="00AB3CF8"/>
    <w:rsid w:val="00AC058A"/>
    <w:rsid w:val="00AC1F84"/>
    <w:rsid w:val="00AC217B"/>
    <w:rsid w:val="00AC23CE"/>
    <w:rsid w:val="00AC28DA"/>
    <w:rsid w:val="00AC4874"/>
    <w:rsid w:val="00AC5983"/>
    <w:rsid w:val="00AD0BA1"/>
    <w:rsid w:val="00AD3042"/>
    <w:rsid w:val="00AD31FA"/>
    <w:rsid w:val="00AD4ECB"/>
    <w:rsid w:val="00AD5693"/>
    <w:rsid w:val="00AD69B9"/>
    <w:rsid w:val="00AE6321"/>
    <w:rsid w:val="00AE7788"/>
    <w:rsid w:val="00AE77DE"/>
    <w:rsid w:val="00AF1C51"/>
    <w:rsid w:val="00AF1CD8"/>
    <w:rsid w:val="00AF3986"/>
    <w:rsid w:val="00AF4EF2"/>
    <w:rsid w:val="00AF7611"/>
    <w:rsid w:val="00B01227"/>
    <w:rsid w:val="00B03065"/>
    <w:rsid w:val="00B03316"/>
    <w:rsid w:val="00B05EE2"/>
    <w:rsid w:val="00B06060"/>
    <w:rsid w:val="00B06B01"/>
    <w:rsid w:val="00B07049"/>
    <w:rsid w:val="00B10C2D"/>
    <w:rsid w:val="00B11676"/>
    <w:rsid w:val="00B11F64"/>
    <w:rsid w:val="00B15E44"/>
    <w:rsid w:val="00B17613"/>
    <w:rsid w:val="00B21DEC"/>
    <w:rsid w:val="00B22844"/>
    <w:rsid w:val="00B25939"/>
    <w:rsid w:val="00B25EF9"/>
    <w:rsid w:val="00B2742D"/>
    <w:rsid w:val="00B30D45"/>
    <w:rsid w:val="00B32CFF"/>
    <w:rsid w:val="00B32EF0"/>
    <w:rsid w:val="00B34191"/>
    <w:rsid w:val="00B371E0"/>
    <w:rsid w:val="00B403F0"/>
    <w:rsid w:val="00B45ED9"/>
    <w:rsid w:val="00B4686F"/>
    <w:rsid w:val="00B5099B"/>
    <w:rsid w:val="00B50A0E"/>
    <w:rsid w:val="00B51855"/>
    <w:rsid w:val="00B53966"/>
    <w:rsid w:val="00B54EB4"/>
    <w:rsid w:val="00B57024"/>
    <w:rsid w:val="00B617A6"/>
    <w:rsid w:val="00B62A60"/>
    <w:rsid w:val="00B667BC"/>
    <w:rsid w:val="00B67696"/>
    <w:rsid w:val="00B70A7B"/>
    <w:rsid w:val="00B72116"/>
    <w:rsid w:val="00B72942"/>
    <w:rsid w:val="00B737AB"/>
    <w:rsid w:val="00B76450"/>
    <w:rsid w:val="00B76533"/>
    <w:rsid w:val="00B76970"/>
    <w:rsid w:val="00B829CD"/>
    <w:rsid w:val="00B86EAD"/>
    <w:rsid w:val="00B94A5B"/>
    <w:rsid w:val="00B96CC7"/>
    <w:rsid w:val="00BA38EF"/>
    <w:rsid w:val="00BA3C3A"/>
    <w:rsid w:val="00BB328B"/>
    <w:rsid w:val="00BB5494"/>
    <w:rsid w:val="00BB6103"/>
    <w:rsid w:val="00BC4595"/>
    <w:rsid w:val="00BD0906"/>
    <w:rsid w:val="00BD5779"/>
    <w:rsid w:val="00BD595D"/>
    <w:rsid w:val="00BD5A83"/>
    <w:rsid w:val="00BE15DD"/>
    <w:rsid w:val="00BE18CE"/>
    <w:rsid w:val="00BE2FAE"/>
    <w:rsid w:val="00BF3FFC"/>
    <w:rsid w:val="00BF4CDF"/>
    <w:rsid w:val="00BF57B5"/>
    <w:rsid w:val="00C04F49"/>
    <w:rsid w:val="00C101FF"/>
    <w:rsid w:val="00C14837"/>
    <w:rsid w:val="00C1563F"/>
    <w:rsid w:val="00C16403"/>
    <w:rsid w:val="00C17000"/>
    <w:rsid w:val="00C2111F"/>
    <w:rsid w:val="00C21640"/>
    <w:rsid w:val="00C21C85"/>
    <w:rsid w:val="00C2200E"/>
    <w:rsid w:val="00C22441"/>
    <w:rsid w:val="00C22C97"/>
    <w:rsid w:val="00C2506D"/>
    <w:rsid w:val="00C26B26"/>
    <w:rsid w:val="00C31A7D"/>
    <w:rsid w:val="00C3203E"/>
    <w:rsid w:val="00C37CE1"/>
    <w:rsid w:val="00C4029F"/>
    <w:rsid w:val="00C40E3F"/>
    <w:rsid w:val="00C429C4"/>
    <w:rsid w:val="00C434F4"/>
    <w:rsid w:val="00C4372A"/>
    <w:rsid w:val="00C43E3D"/>
    <w:rsid w:val="00C43FA1"/>
    <w:rsid w:val="00C44C98"/>
    <w:rsid w:val="00C4682C"/>
    <w:rsid w:val="00C5366D"/>
    <w:rsid w:val="00C5781C"/>
    <w:rsid w:val="00C614E1"/>
    <w:rsid w:val="00C61EA7"/>
    <w:rsid w:val="00C70F5F"/>
    <w:rsid w:val="00C7106B"/>
    <w:rsid w:val="00C725ED"/>
    <w:rsid w:val="00C760FA"/>
    <w:rsid w:val="00C818A9"/>
    <w:rsid w:val="00C82536"/>
    <w:rsid w:val="00C837F7"/>
    <w:rsid w:val="00C84150"/>
    <w:rsid w:val="00C859DE"/>
    <w:rsid w:val="00C86568"/>
    <w:rsid w:val="00C86E4A"/>
    <w:rsid w:val="00C87451"/>
    <w:rsid w:val="00C90F91"/>
    <w:rsid w:val="00C91AC1"/>
    <w:rsid w:val="00C9236F"/>
    <w:rsid w:val="00C92CE7"/>
    <w:rsid w:val="00C934D0"/>
    <w:rsid w:val="00C95317"/>
    <w:rsid w:val="00C9575A"/>
    <w:rsid w:val="00CA1628"/>
    <w:rsid w:val="00CA164D"/>
    <w:rsid w:val="00CA1BCE"/>
    <w:rsid w:val="00CA6426"/>
    <w:rsid w:val="00CA7BAC"/>
    <w:rsid w:val="00CB3C45"/>
    <w:rsid w:val="00CB3CF5"/>
    <w:rsid w:val="00CB5B55"/>
    <w:rsid w:val="00CC1468"/>
    <w:rsid w:val="00CC3943"/>
    <w:rsid w:val="00CC5345"/>
    <w:rsid w:val="00CC606B"/>
    <w:rsid w:val="00CC6DD8"/>
    <w:rsid w:val="00CC71F4"/>
    <w:rsid w:val="00CD0EBB"/>
    <w:rsid w:val="00CD32F3"/>
    <w:rsid w:val="00CD70E4"/>
    <w:rsid w:val="00CE0226"/>
    <w:rsid w:val="00CE6BF2"/>
    <w:rsid w:val="00CF01EC"/>
    <w:rsid w:val="00CF1517"/>
    <w:rsid w:val="00CF400A"/>
    <w:rsid w:val="00CF476D"/>
    <w:rsid w:val="00CF50F7"/>
    <w:rsid w:val="00CF53CB"/>
    <w:rsid w:val="00CF568D"/>
    <w:rsid w:val="00CF58D2"/>
    <w:rsid w:val="00D000F0"/>
    <w:rsid w:val="00D0093C"/>
    <w:rsid w:val="00D02BD6"/>
    <w:rsid w:val="00D0303B"/>
    <w:rsid w:val="00D073F7"/>
    <w:rsid w:val="00D106F0"/>
    <w:rsid w:val="00D12BF5"/>
    <w:rsid w:val="00D12D13"/>
    <w:rsid w:val="00D14A15"/>
    <w:rsid w:val="00D16282"/>
    <w:rsid w:val="00D22551"/>
    <w:rsid w:val="00D22CC3"/>
    <w:rsid w:val="00D257C4"/>
    <w:rsid w:val="00D26F28"/>
    <w:rsid w:val="00D31C80"/>
    <w:rsid w:val="00D326AB"/>
    <w:rsid w:val="00D341F3"/>
    <w:rsid w:val="00D346A0"/>
    <w:rsid w:val="00D3767B"/>
    <w:rsid w:val="00D403A1"/>
    <w:rsid w:val="00D43809"/>
    <w:rsid w:val="00D47F77"/>
    <w:rsid w:val="00D51AF0"/>
    <w:rsid w:val="00D53704"/>
    <w:rsid w:val="00D537FE"/>
    <w:rsid w:val="00D61D5F"/>
    <w:rsid w:val="00D62A70"/>
    <w:rsid w:val="00D63685"/>
    <w:rsid w:val="00D71E8F"/>
    <w:rsid w:val="00D73FAC"/>
    <w:rsid w:val="00D875A3"/>
    <w:rsid w:val="00D91934"/>
    <w:rsid w:val="00D940AD"/>
    <w:rsid w:val="00D95CFD"/>
    <w:rsid w:val="00DA408F"/>
    <w:rsid w:val="00DA62F3"/>
    <w:rsid w:val="00DB0CE8"/>
    <w:rsid w:val="00DB2E83"/>
    <w:rsid w:val="00DB3908"/>
    <w:rsid w:val="00DB47F1"/>
    <w:rsid w:val="00DB4F40"/>
    <w:rsid w:val="00DB706E"/>
    <w:rsid w:val="00DB79B9"/>
    <w:rsid w:val="00DC00D2"/>
    <w:rsid w:val="00DC32EE"/>
    <w:rsid w:val="00DC5F01"/>
    <w:rsid w:val="00DC608F"/>
    <w:rsid w:val="00DD3A35"/>
    <w:rsid w:val="00DD5944"/>
    <w:rsid w:val="00DE0BB8"/>
    <w:rsid w:val="00DE2053"/>
    <w:rsid w:val="00DE3F81"/>
    <w:rsid w:val="00DE43B7"/>
    <w:rsid w:val="00DE4CD0"/>
    <w:rsid w:val="00DE6B16"/>
    <w:rsid w:val="00DE7646"/>
    <w:rsid w:val="00DE7BDD"/>
    <w:rsid w:val="00DE7D7F"/>
    <w:rsid w:val="00DF521C"/>
    <w:rsid w:val="00E06382"/>
    <w:rsid w:val="00E10016"/>
    <w:rsid w:val="00E10D3B"/>
    <w:rsid w:val="00E11B35"/>
    <w:rsid w:val="00E14031"/>
    <w:rsid w:val="00E155AC"/>
    <w:rsid w:val="00E166D3"/>
    <w:rsid w:val="00E25A6E"/>
    <w:rsid w:val="00E2665B"/>
    <w:rsid w:val="00E26860"/>
    <w:rsid w:val="00E278F0"/>
    <w:rsid w:val="00E301BD"/>
    <w:rsid w:val="00E37408"/>
    <w:rsid w:val="00E3759D"/>
    <w:rsid w:val="00E40856"/>
    <w:rsid w:val="00E467EA"/>
    <w:rsid w:val="00E476D9"/>
    <w:rsid w:val="00E5019E"/>
    <w:rsid w:val="00E5079F"/>
    <w:rsid w:val="00E52124"/>
    <w:rsid w:val="00E5244F"/>
    <w:rsid w:val="00E527F3"/>
    <w:rsid w:val="00E53580"/>
    <w:rsid w:val="00E54401"/>
    <w:rsid w:val="00E54D8E"/>
    <w:rsid w:val="00E61BE5"/>
    <w:rsid w:val="00E62EEF"/>
    <w:rsid w:val="00E63A23"/>
    <w:rsid w:val="00E663A7"/>
    <w:rsid w:val="00E6752A"/>
    <w:rsid w:val="00E71C52"/>
    <w:rsid w:val="00E72751"/>
    <w:rsid w:val="00E7710B"/>
    <w:rsid w:val="00E80283"/>
    <w:rsid w:val="00E81BE8"/>
    <w:rsid w:val="00E83F01"/>
    <w:rsid w:val="00E84965"/>
    <w:rsid w:val="00E85393"/>
    <w:rsid w:val="00E8742D"/>
    <w:rsid w:val="00E900C3"/>
    <w:rsid w:val="00E91BA7"/>
    <w:rsid w:val="00E92306"/>
    <w:rsid w:val="00E94872"/>
    <w:rsid w:val="00E9680A"/>
    <w:rsid w:val="00E97756"/>
    <w:rsid w:val="00EA6381"/>
    <w:rsid w:val="00EA6DD1"/>
    <w:rsid w:val="00EA6F2B"/>
    <w:rsid w:val="00EB4643"/>
    <w:rsid w:val="00EB60AF"/>
    <w:rsid w:val="00EB6904"/>
    <w:rsid w:val="00EC0C2D"/>
    <w:rsid w:val="00EC1DC6"/>
    <w:rsid w:val="00EC699A"/>
    <w:rsid w:val="00ED1636"/>
    <w:rsid w:val="00ED40B5"/>
    <w:rsid w:val="00ED62D9"/>
    <w:rsid w:val="00EE1A2E"/>
    <w:rsid w:val="00EE21C1"/>
    <w:rsid w:val="00EE7EF4"/>
    <w:rsid w:val="00EF037A"/>
    <w:rsid w:val="00EF1169"/>
    <w:rsid w:val="00EF2A69"/>
    <w:rsid w:val="00EF2CCC"/>
    <w:rsid w:val="00EF5738"/>
    <w:rsid w:val="00EF5E8C"/>
    <w:rsid w:val="00EF6CA3"/>
    <w:rsid w:val="00F01D7D"/>
    <w:rsid w:val="00F11E3C"/>
    <w:rsid w:val="00F12FB1"/>
    <w:rsid w:val="00F13349"/>
    <w:rsid w:val="00F14911"/>
    <w:rsid w:val="00F169FA"/>
    <w:rsid w:val="00F20DD9"/>
    <w:rsid w:val="00F20F10"/>
    <w:rsid w:val="00F21839"/>
    <w:rsid w:val="00F27654"/>
    <w:rsid w:val="00F27679"/>
    <w:rsid w:val="00F33402"/>
    <w:rsid w:val="00F36D24"/>
    <w:rsid w:val="00F37AEC"/>
    <w:rsid w:val="00F40B65"/>
    <w:rsid w:val="00F4166F"/>
    <w:rsid w:val="00F4305A"/>
    <w:rsid w:val="00F4310A"/>
    <w:rsid w:val="00F44CB2"/>
    <w:rsid w:val="00F46568"/>
    <w:rsid w:val="00F46CB2"/>
    <w:rsid w:val="00F474FE"/>
    <w:rsid w:val="00F47871"/>
    <w:rsid w:val="00F500D7"/>
    <w:rsid w:val="00F51F89"/>
    <w:rsid w:val="00F53FED"/>
    <w:rsid w:val="00F54FCB"/>
    <w:rsid w:val="00F55CAC"/>
    <w:rsid w:val="00F57ABB"/>
    <w:rsid w:val="00F57CE9"/>
    <w:rsid w:val="00F616D2"/>
    <w:rsid w:val="00F64397"/>
    <w:rsid w:val="00F672DC"/>
    <w:rsid w:val="00F739CD"/>
    <w:rsid w:val="00F73E1E"/>
    <w:rsid w:val="00F759CC"/>
    <w:rsid w:val="00F761D8"/>
    <w:rsid w:val="00F773C7"/>
    <w:rsid w:val="00F80517"/>
    <w:rsid w:val="00F82272"/>
    <w:rsid w:val="00F83F30"/>
    <w:rsid w:val="00F94810"/>
    <w:rsid w:val="00F952C3"/>
    <w:rsid w:val="00F97EDF"/>
    <w:rsid w:val="00FA1577"/>
    <w:rsid w:val="00FA2562"/>
    <w:rsid w:val="00FA4A96"/>
    <w:rsid w:val="00FA5183"/>
    <w:rsid w:val="00FA6A39"/>
    <w:rsid w:val="00FB3D5A"/>
    <w:rsid w:val="00FB6125"/>
    <w:rsid w:val="00FB65A2"/>
    <w:rsid w:val="00FB724E"/>
    <w:rsid w:val="00FC0F43"/>
    <w:rsid w:val="00FC240A"/>
    <w:rsid w:val="00FC28AF"/>
    <w:rsid w:val="00FC2977"/>
    <w:rsid w:val="00FD4317"/>
    <w:rsid w:val="00FD4836"/>
    <w:rsid w:val="00FE2340"/>
    <w:rsid w:val="00FE2C86"/>
    <w:rsid w:val="00FE3145"/>
    <w:rsid w:val="00FE543C"/>
    <w:rsid w:val="00FE769D"/>
    <w:rsid w:val="00FF190A"/>
    <w:rsid w:val="00FF6FA0"/>
    <w:rsid w:val="021BD442"/>
    <w:rsid w:val="026E1E46"/>
    <w:rsid w:val="02BAD5C7"/>
    <w:rsid w:val="0353C182"/>
    <w:rsid w:val="05568EC6"/>
    <w:rsid w:val="05B8433A"/>
    <w:rsid w:val="0607D583"/>
    <w:rsid w:val="0658F4CF"/>
    <w:rsid w:val="067B88F7"/>
    <w:rsid w:val="069FFE53"/>
    <w:rsid w:val="09763D21"/>
    <w:rsid w:val="0A36AA6A"/>
    <w:rsid w:val="0A3A1280"/>
    <w:rsid w:val="0A655E16"/>
    <w:rsid w:val="0B042635"/>
    <w:rsid w:val="0B4F433B"/>
    <w:rsid w:val="0B6F7BAC"/>
    <w:rsid w:val="0CA199C8"/>
    <w:rsid w:val="0D690BA7"/>
    <w:rsid w:val="1164FD90"/>
    <w:rsid w:val="11F9DE50"/>
    <w:rsid w:val="1277263D"/>
    <w:rsid w:val="12A5403D"/>
    <w:rsid w:val="12CE0864"/>
    <w:rsid w:val="12EA18BA"/>
    <w:rsid w:val="13DD694B"/>
    <w:rsid w:val="14A57013"/>
    <w:rsid w:val="16CA3C72"/>
    <w:rsid w:val="16F0A999"/>
    <w:rsid w:val="177E997B"/>
    <w:rsid w:val="182A46A1"/>
    <w:rsid w:val="19209B74"/>
    <w:rsid w:val="192844C9"/>
    <w:rsid w:val="1AAF0299"/>
    <w:rsid w:val="1C7FEFD8"/>
    <w:rsid w:val="1D15C741"/>
    <w:rsid w:val="1D37A2F9"/>
    <w:rsid w:val="1E81FC41"/>
    <w:rsid w:val="1F0D605F"/>
    <w:rsid w:val="1F7151F6"/>
    <w:rsid w:val="202E7294"/>
    <w:rsid w:val="215F148E"/>
    <w:rsid w:val="22DB554D"/>
    <w:rsid w:val="247CB60D"/>
    <w:rsid w:val="26B14752"/>
    <w:rsid w:val="27FC9E3A"/>
    <w:rsid w:val="28D67D99"/>
    <w:rsid w:val="295A779A"/>
    <w:rsid w:val="2A2717DC"/>
    <w:rsid w:val="2B5BF8FA"/>
    <w:rsid w:val="2BA6DD64"/>
    <w:rsid w:val="2CECD611"/>
    <w:rsid w:val="30A0FA0E"/>
    <w:rsid w:val="30DC4A86"/>
    <w:rsid w:val="314A2182"/>
    <w:rsid w:val="318B5E3C"/>
    <w:rsid w:val="31DB7C54"/>
    <w:rsid w:val="322A9B68"/>
    <w:rsid w:val="32846A10"/>
    <w:rsid w:val="33252AA6"/>
    <w:rsid w:val="34CCA995"/>
    <w:rsid w:val="35339096"/>
    <w:rsid w:val="362E00C4"/>
    <w:rsid w:val="36750AD0"/>
    <w:rsid w:val="36D6D6FA"/>
    <w:rsid w:val="37174F68"/>
    <w:rsid w:val="37201BB0"/>
    <w:rsid w:val="388FE546"/>
    <w:rsid w:val="39DF0EFD"/>
    <w:rsid w:val="3A24E738"/>
    <w:rsid w:val="3A2A6C3D"/>
    <w:rsid w:val="3C264288"/>
    <w:rsid w:val="3D4DD139"/>
    <w:rsid w:val="407D4341"/>
    <w:rsid w:val="414DEA94"/>
    <w:rsid w:val="42424301"/>
    <w:rsid w:val="4281D295"/>
    <w:rsid w:val="4522BD41"/>
    <w:rsid w:val="46612F9C"/>
    <w:rsid w:val="4693083A"/>
    <w:rsid w:val="4724E14D"/>
    <w:rsid w:val="47CEC9DA"/>
    <w:rsid w:val="48306208"/>
    <w:rsid w:val="4A7CC84F"/>
    <w:rsid w:val="4AD43C4D"/>
    <w:rsid w:val="4AEF584A"/>
    <w:rsid w:val="4B6F00C5"/>
    <w:rsid w:val="4D86FEBD"/>
    <w:rsid w:val="4DCFF535"/>
    <w:rsid w:val="4EBD16CE"/>
    <w:rsid w:val="4EDAF1B2"/>
    <w:rsid w:val="502A1EDD"/>
    <w:rsid w:val="5151936F"/>
    <w:rsid w:val="5283F771"/>
    <w:rsid w:val="52B9A3C3"/>
    <w:rsid w:val="548184EB"/>
    <w:rsid w:val="54EA8A80"/>
    <w:rsid w:val="569B47ED"/>
    <w:rsid w:val="5750BA4A"/>
    <w:rsid w:val="582EC6C2"/>
    <w:rsid w:val="59DC6D0E"/>
    <w:rsid w:val="5AA4930D"/>
    <w:rsid w:val="5B4AAFA5"/>
    <w:rsid w:val="5B5648B0"/>
    <w:rsid w:val="5B7A1C63"/>
    <w:rsid w:val="5C71E36D"/>
    <w:rsid w:val="5CD462C4"/>
    <w:rsid w:val="5EBCBC4E"/>
    <w:rsid w:val="5ECD331B"/>
    <w:rsid w:val="5F4EF2C1"/>
    <w:rsid w:val="5FC8594D"/>
    <w:rsid w:val="61773391"/>
    <w:rsid w:val="63D76E4B"/>
    <w:rsid w:val="6573AD68"/>
    <w:rsid w:val="65B28EB8"/>
    <w:rsid w:val="65BC63A4"/>
    <w:rsid w:val="665308E5"/>
    <w:rsid w:val="6685DD58"/>
    <w:rsid w:val="66AD1045"/>
    <w:rsid w:val="671034F1"/>
    <w:rsid w:val="671EB992"/>
    <w:rsid w:val="68101950"/>
    <w:rsid w:val="68DA7F1B"/>
    <w:rsid w:val="6A8F73B2"/>
    <w:rsid w:val="6AD980BA"/>
    <w:rsid w:val="6B79FE36"/>
    <w:rsid w:val="6B816447"/>
    <w:rsid w:val="6B861703"/>
    <w:rsid w:val="6BE03E01"/>
    <w:rsid w:val="6CAD6106"/>
    <w:rsid w:val="6CB5CBFD"/>
    <w:rsid w:val="6D390F4E"/>
    <w:rsid w:val="6E419662"/>
    <w:rsid w:val="6EB374E0"/>
    <w:rsid w:val="6F87D9DB"/>
    <w:rsid w:val="70A37879"/>
    <w:rsid w:val="730AD34C"/>
    <w:rsid w:val="7324BD46"/>
    <w:rsid w:val="73CA4780"/>
    <w:rsid w:val="75BD6C82"/>
    <w:rsid w:val="76D79370"/>
    <w:rsid w:val="77289568"/>
    <w:rsid w:val="772CFC29"/>
    <w:rsid w:val="778DBC64"/>
    <w:rsid w:val="78828C4F"/>
    <w:rsid w:val="7A3A006A"/>
    <w:rsid w:val="7A8F680A"/>
    <w:rsid w:val="7CE694F3"/>
    <w:rsid w:val="7CEEB35A"/>
    <w:rsid w:val="7F65A50E"/>
    <w:rsid w:val="7FEB726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6882"/>
  <w15:chartTrackingRefBased/>
  <w15:docId w15:val="{78E33911-1FFB-420A-A7DF-A9E827B7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BE2FAE"/>
    <w:pPr>
      <w:spacing w:line="276" w:lineRule="auto"/>
    </w:pPr>
    <w:rPr>
      <w:rFonts w:ascii="Arial" w:hAnsi="Arial"/>
      <w:szCs w:val="24"/>
      <w:lang w:eastAsia="en-US"/>
    </w:rPr>
  </w:style>
  <w:style w:type="paragraph" w:styleId="Overskrift1">
    <w:name w:val="heading 1"/>
    <w:basedOn w:val="Overskrift10"/>
    <w:next w:val="Normal"/>
    <w:link w:val="Overskrift1Tegn"/>
    <w:uiPriority w:val="9"/>
    <w:qFormat/>
    <w:rsid w:val="000E7454"/>
    <w:pPr>
      <w:outlineLvl w:val="0"/>
    </w:pPr>
  </w:style>
  <w:style w:type="paragraph" w:styleId="Overskrift2">
    <w:name w:val="heading 2"/>
    <w:basedOn w:val="Overskrift20"/>
    <w:next w:val="Normal"/>
    <w:link w:val="Overskrift2Tegn"/>
    <w:uiPriority w:val="9"/>
    <w:unhideWhenUsed/>
    <w:qFormat/>
    <w:rsid w:val="000E7454"/>
    <w:pPr>
      <w:outlineLvl w:val="1"/>
    </w:pPr>
  </w:style>
  <w:style w:type="paragraph" w:styleId="Overskrift3">
    <w:name w:val="heading 3"/>
    <w:basedOn w:val="Normal"/>
    <w:next w:val="Normal"/>
    <w:link w:val="Overskrift3Tegn"/>
    <w:uiPriority w:val="9"/>
    <w:unhideWhenUsed/>
    <w:qFormat/>
    <w:rsid w:val="00BE2FAE"/>
    <w:pPr>
      <w:keepNext/>
      <w:spacing w:before="240" w:after="60"/>
      <w:outlineLvl w:val="2"/>
    </w:pPr>
    <w:rPr>
      <w:rFonts w:ascii="Times New Roman" w:eastAsia="Times New Roman" w:hAnsi="Times New Roman"/>
      <w:bCs/>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0">
    <w:name w:val="Overskrift1"/>
    <w:basedOn w:val="Normal"/>
    <w:link w:val="Overskrift1Tegn0"/>
    <w:qFormat/>
    <w:rsid w:val="00BE2FAE"/>
    <w:rPr>
      <w:rFonts w:ascii="Times New Roman" w:hAnsi="Times New Roman" w:cs="Arial"/>
      <w:sz w:val="28"/>
      <w:szCs w:val="32"/>
    </w:rPr>
  </w:style>
  <w:style w:type="paragraph" w:customStyle="1" w:styleId="Overskrift20">
    <w:name w:val="Overskrift2"/>
    <w:basedOn w:val="Normal"/>
    <w:link w:val="Overskrift2Tegn0"/>
    <w:qFormat/>
    <w:rsid w:val="00BE2FAE"/>
    <w:rPr>
      <w:rFonts w:ascii="Times New Roman" w:hAnsi="Times New Roman" w:cs="Arial"/>
      <w:b/>
      <w:sz w:val="24"/>
      <w:szCs w:val="28"/>
    </w:rPr>
  </w:style>
  <w:style w:type="character" w:customStyle="1" w:styleId="Overskrift1Tegn0">
    <w:name w:val="Overskrift1 Tegn"/>
    <w:basedOn w:val="Standardskriftforavsnitt"/>
    <w:link w:val="Overskrift10"/>
    <w:rsid w:val="00BE2FAE"/>
    <w:rPr>
      <w:rFonts w:ascii="Times New Roman" w:hAnsi="Times New Roman" w:cs="Arial"/>
      <w:sz w:val="28"/>
      <w:szCs w:val="32"/>
      <w:lang w:eastAsia="en-US"/>
    </w:rPr>
  </w:style>
  <w:style w:type="character" w:customStyle="1" w:styleId="Overskrift1Tegn">
    <w:name w:val="Overskrift 1 Tegn"/>
    <w:basedOn w:val="Standardskriftforavsnitt"/>
    <w:link w:val="Overskrift1"/>
    <w:uiPriority w:val="9"/>
    <w:rsid w:val="000E7454"/>
    <w:rPr>
      <w:rFonts w:ascii="Arial" w:hAnsi="Arial" w:cs="Arial"/>
      <w:b/>
      <w:sz w:val="32"/>
      <w:szCs w:val="32"/>
      <w:lang w:eastAsia="en-US"/>
    </w:rPr>
  </w:style>
  <w:style w:type="character" w:customStyle="1" w:styleId="Overskrift2Tegn0">
    <w:name w:val="Overskrift2 Tegn"/>
    <w:basedOn w:val="Standardskriftforavsnitt"/>
    <w:link w:val="Overskrift20"/>
    <w:rsid w:val="00BE2FAE"/>
    <w:rPr>
      <w:rFonts w:ascii="Times New Roman" w:hAnsi="Times New Roman" w:cs="Arial"/>
      <w:b/>
      <w:sz w:val="24"/>
      <w:szCs w:val="28"/>
      <w:lang w:eastAsia="en-US"/>
    </w:rPr>
  </w:style>
  <w:style w:type="character" w:customStyle="1" w:styleId="Overskrift2Tegn">
    <w:name w:val="Overskrift 2 Tegn"/>
    <w:basedOn w:val="Standardskriftforavsnitt"/>
    <w:link w:val="Overskrift2"/>
    <w:uiPriority w:val="9"/>
    <w:rsid w:val="000E7454"/>
    <w:rPr>
      <w:rFonts w:ascii="Arial" w:hAnsi="Arial" w:cs="Arial"/>
      <w:sz w:val="28"/>
      <w:szCs w:val="28"/>
      <w:lang w:eastAsia="en-US"/>
    </w:rPr>
  </w:style>
  <w:style w:type="character" w:customStyle="1" w:styleId="Overskrift3Tegn">
    <w:name w:val="Overskrift 3 Tegn"/>
    <w:basedOn w:val="Standardskriftforavsnitt"/>
    <w:link w:val="Overskrift3"/>
    <w:uiPriority w:val="9"/>
    <w:rsid w:val="00BE2FAE"/>
    <w:rPr>
      <w:rFonts w:ascii="Times New Roman" w:eastAsia="Times New Roman" w:hAnsi="Times New Roman" w:cs="Times New Roman"/>
      <w:bCs/>
      <w:sz w:val="24"/>
      <w:szCs w:val="26"/>
      <w:lang w:eastAsia="en-US"/>
    </w:rPr>
  </w:style>
  <w:style w:type="table" w:styleId="Tabellrutenett">
    <w:name w:val="Table Grid"/>
    <w:basedOn w:val="Vanligtabell"/>
    <w:uiPriority w:val="59"/>
    <w:rsid w:val="0087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3A52D0"/>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52D0"/>
    <w:rPr>
      <w:rFonts w:ascii="Segoe UI" w:hAnsi="Segoe UI" w:cs="Segoe UI"/>
      <w:sz w:val="18"/>
      <w:szCs w:val="18"/>
      <w:lang w:eastAsia="en-US"/>
    </w:rPr>
  </w:style>
  <w:style w:type="character" w:styleId="Merknadsreferanse">
    <w:name w:val="annotation reference"/>
    <w:basedOn w:val="Standardskriftforavsnitt"/>
    <w:uiPriority w:val="99"/>
    <w:semiHidden/>
    <w:unhideWhenUsed/>
    <w:rsid w:val="005F4904"/>
    <w:rPr>
      <w:sz w:val="16"/>
      <w:szCs w:val="16"/>
    </w:rPr>
  </w:style>
  <w:style w:type="paragraph" w:styleId="Merknadstekst">
    <w:name w:val="annotation text"/>
    <w:basedOn w:val="Normal"/>
    <w:link w:val="MerknadstekstTegn"/>
    <w:uiPriority w:val="99"/>
    <w:unhideWhenUsed/>
    <w:rsid w:val="005F4904"/>
    <w:pPr>
      <w:spacing w:line="240" w:lineRule="auto"/>
    </w:pPr>
    <w:rPr>
      <w:szCs w:val="20"/>
    </w:rPr>
  </w:style>
  <w:style w:type="character" w:customStyle="1" w:styleId="MerknadstekstTegn">
    <w:name w:val="Merknadstekst Tegn"/>
    <w:basedOn w:val="Standardskriftforavsnitt"/>
    <w:link w:val="Merknadstekst"/>
    <w:uiPriority w:val="99"/>
    <w:rsid w:val="005F4904"/>
    <w:rPr>
      <w:rFonts w:ascii="Arial" w:hAnsi="Arial"/>
      <w:lang w:eastAsia="en-US"/>
    </w:rPr>
  </w:style>
  <w:style w:type="paragraph" w:styleId="Kommentaremne">
    <w:name w:val="annotation subject"/>
    <w:basedOn w:val="Merknadstekst"/>
    <w:next w:val="Merknadstekst"/>
    <w:link w:val="KommentaremneTegn"/>
    <w:uiPriority w:val="99"/>
    <w:semiHidden/>
    <w:unhideWhenUsed/>
    <w:rsid w:val="005F4904"/>
    <w:rPr>
      <w:b/>
      <w:bCs/>
    </w:rPr>
  </w:style>
  <w:style w:type="character" w:customStyle="1" w:styleId="KommentaremneTegn">
    <w:name w:val="Kommentaremne Tegn"/>
    <w:basedOn w:val="MerknadstekstTegn"/>
    <w:link w:val="Kommentaremne"/>
    <w:uiPriority w:val="99"/>
    <w:semiHidden/>
    <w:rsid w:val="005F4904"/>
    <w:rPr>
      <w:rFonts w:ascii="Arial" w:hAnsi="Arial"/>
      <w:b/>
      <w:bCs/>
      <w:lang w:eastAsia="en-US"/>
    </w:rPr>
  </w:style>
  <w:style w:type="paragraph" w:styleId="Listeavsnitt">
    <w:name w:val="List Paragraph"/>
    <w:basedOn w:val="Normal"/>
    <w:uiPriority w:val="34"/>
    <w:qFormat/>
    <w:rsid w:val="00DD3A35"/>
    <w:pPr>
      <w:spacing w:line="240" w:lineRule="auto"/>
      <w:ind w:left="720"/>
    </w:pPr>
    <w:rPr>
      <w:rFonts w:ascii="Calibri" w:eastAsiaTheme="minorHAnsi" w:hAnsi="Calibri" w:cs="Calibri"/>
      <w:sz w:val="22"/>
      <w:szCs w:val="22"/>
    </w:rPr>
  </w:style>
  <w:style w:type="character" w:styleId="Hyperkobling">
    <w:name w:val="Hyperlink"/>
    <w:basedOn w:val="Standardskriftforavsnitt"/>
    <w:uiPriority w:val="99"/>
    <w:unhideWhenUsed/>
    <w:rsid w:val="00FB6125"/>
    <w:rPr>
      <w:color w:val="0563C1" w:themeColor="hyperlink"/>
      <w:u w:val="single"/>
    </w:rPr>
  </w:style>
  <w:style w:type="paragraph" w:styleId="Topptekst">
    <w:name w:val="header"/>
    <w:basedOn w:val="Normal"/>
    <w:link w:val="TopptekstTegn"/>
    <w:uiPriority w:val="99"/>
    <w:unhideWhenUsed/>
    <w:rsid w:val="00AF1CD8"/>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AF1CD8"/>
    <w:rPr>
      <w:rFonts w:ascii="Arial" w:hAnsi="Arial"/>
      <w:szCs w:val="24"/>
      <w:lang w:eastAsia="en-US"/>
    </w:rPr>
  </w:style>
  <w:style w:type="paragraph" w:styleId="Bunntekst">
    <w:name w:val="footer"/>
    <w:basedOn w:val="Normal"/>
    <w:link w:val="BunntekstTegn"/>
    <w:uiPriority w:val="99"/>
    <w:unhideWhenUsed/>
    <w:rsid w:val="00AF1CD8"/>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AF1CD8"/>
    <w:rPr>
      <w:rFonts w:ascii="Arial" w:hAnsi="Arial"/>
      <w:szCs w:val="24"/>
      <w:lang w:eastAsia="en-US"/>
    </w:rPr>
  </w:style>
  <w:style w:type="character" w:styleId="Fulgthyperkobling">
    <w:name w:val="FollowedHyperlink"/>
    <w:basedOn w:val="Standardskriftforavsnitt"/>
    <w:uiPriority w:val="99"/>
    <w:semiHidden/>
    <w:unhideWhenUsed/>
    <w:rsid w:val="00B371E0"/>
    <w:rPr>
      <w:color w:val="954F72" w:themeColor="followedHyperlink"/>
      <w:u w:val="single"/>
    </w:rPr>
  </w:style>
  <w:style w:type="character" w:styleId="Ulstomtale">
    <w:name w:val="Unresolved Mention"/>
    <w:basedOn w:val="Standardskriftforavsnitt"/>
    <w:uiPriority w:val="99"/>
    <w:semiHidden/>
    <w:unhideWhenUsed/>
    <w:rsid w:val="009120D0"/>
    <w:rPr>
      <w:color w:val="605E5C"/>
      <w:shd w:val="clear" w:color="auto" w:fill="E1DFDD"/>
    </w:rPr>
  </w:style>
  <w:style w:type="character" w:styleId="Plassholdertekst">
    <w:name w:val="Placeholder Text"/>
    <w:basedOn w:val="Standardskriftforavsnitt"/>
    <w:uiPriority w:val="99"/>
    <w:semiHidden/>
    <w:rsid w:val="00103FEC"/>
    <w:rPr>
      <w:color w:val="808080"/>
    </w:rPr>
  </w:style>
  <w:style w:type="paragraph" w:customStyle="1" w:styleId="BrevTekst">
    <w:name w:val="BrevTekst"/>
    <w:basedOn w:val="Normal"/>
    <w:rsid w:val="00103FEC"/>
    <w:pPr>
      <w:spacing w:line="240" w:lineRule="auto"/>
    </w:pPr>
    <w:rPr>
      <w:rFonts w:eastAsia="Times New Roman"/>
      <w:szCs w:val="20"/>
      <w:lang w:eastAsia="nb-NO"/>
    </w:rPr>
  </w:style>
  <w:style w:type="paragraph" w:customStyle="1" w:styleId="Default">
    <w:name w:val="Default"/>
    <w:rsid w:val="00103FEC"/>
    <w:pPr>
      <w:autoSpaceDE w:val="0"/>
      <w:autoSpaceDN w:val="0"/>
      <w:adjustRightInd w:val="0"/>
    </w:pPr>
    <w:rPr>
      <w:rFonts w:ascii="Helvetica Neue" w:eastAsia="Times New Roman" w:hAnsi="Helvetica Neue" w:cs="Helvetica Neue"/>
      <w:color w:val="000000"/>
      <w:sz w:val="24"/>
      <w:szCs w:val="24"/>
    </w:rPr>
  </w:style>
  <w:style w:type="paragraph" w:styleId="Fotnotetekst">
    <w:name w:val="footnote text"/>
    <w:basedOn w:val="Normal"/>
    <w:link w:val="FotnotetekstTegn"/>
    <w:uiPriority w:val="99"/>
    <w:semiHidden/>
    <w:unhideWhenUsed/>
    <w:rsid w:val="003D2C53"/>
    <w:pPr>
      <w:spacing w:line="240" w:lineRule="auto"/>
    </w:pPr>
    <w:rPr>
      <w:szCs w:val="20"/>
    </w:rPr>
  </w:style>
  <w:style w:type="character" w:customStyle="1" w:styleId="FotnotetekstTegn">
    <w:name w:val="Fotnotetekst Tegn"/>
    <w:basedOn w:val="Standardskriftforavsnitt"/>
    <w:link w:val="Fotnotetekst"/>
    <w:uiPriority w:val="99"/>
    <w:semiHidden/>
    <w:rsid w:val="003D2C53"/>
    <w:rPr>
      <w:rFonts w:ascii="Arial" w:hAnsi="Arial"/>
      <w:lang w:eastAsia="en-US"/>
    </w:rPr>
  </w:style>
  <w:style w:type="character" w:styleId="Fotnotereferanse">
    <w:name w:val="footnote reference"/>
    <w:basedOn w:val="Standardskriftforavsnitt"/>
    <w:uiPriority w:val="99"/>
    <w:semiHidden/>
    <w:unhideWhenUsed/>
    <w:rsid w:val="003D2C53"/>
    <w:rPr>
      <w:vertAlign w:val="superscript"/>
    </w:rPr>
  </w:style>
  <w:style w:type="character" w:styleId="Omtale">
    <w:name w:val="Mention"/>
    <w:basedOn w:val="Standardskriftforavsnitt"/>
    <w:uiPriority w:val="99"/>
    <w:unhideWhenUsed/>
    <w:rsid w:val="00893F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4809">
      <w:bodyDiv w:val="1"/>
      <w:marLeft w:val="0"/>
      <w:marRight w:val="0"/>
      <w:marTop w:val="0"/>
      <w:marBottom w:val="0"/>
      <w:divBdr>
        <w:top w:val="none" w:sz="0" w:space="0" w:color="auto"/>
        <w:left w:val="none" w:sz="0" w:space="0" w:color="auto"/>
        <w:bottom w:val="none" w:sz="0" w:space="0" w:color="auto"/>
        <w:right w:val="none" w:sz="0" w:space="0" w:color="auto"/>
      </w:divBdr>
    </w:div>
    <w:div w:id="1132751924">
      <w:bodyDiv w:val="1"/>
      <w:marLeft w:val="0"/>
      <w:marRight w:val="0"/>
      <w:marTop w:val="0"/>
      <w:marBottom w:val="0"/>
      <w:divBdr>
        <w:top w:val="none" w:sz="0" w:space="0" w:color="auto"/>
        <w:left w:val="none" w:sz="0" w:space="0" w:color="auto"/>
        <w:bottom w:val="none" w:sz="0" w:space="0" w:color="auto"/>
        <w:right w:val="none" w:sz="0" w:space="0" w:color="auto"/>
      </w:divBdr>
    </w:div>
    <w:div w:id="14159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onnement@statnett.n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tnettdrivkraft@stanett.n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A7EE6DE-B938-4C22-980A-ABE5E794F757}">
    <t:Anchor>
      <t:Comment id="175387240"/>
    </t:Anchor>
    <t:History>
      <t:Event id="{FE686F63-17B9-4A08-B291-FF21ADE4C568}" time="2026-01-13T13:44:50.465Z">
        <t:Attribution userId="S::lars-petter.andersen@statnett.no::7d07127f-f2f9-4269-b628-1e4427ae6867" userProvider="AD" userName="Lars-Petter Andersen"/>
        <t:Anchor>
          <t:Comment id="175387240"/>
        </t:Anchor>
        <t:Create/>
      </t:Event>
      <t:Event id="{8ACFC966-C4BE-4360-A446-29434C28556A}" time="2026-01-13T13:44:50.465Z">
        <t:Attribution userId="S::lars-petter.andersen@statnett.no::7d07127f-f2f9-4269-b628-1e4427ae6867" userProvider="AD" userName="Lars-Petter Andersen"/>
        <t:Anchor>
          <t:Comment id="175387240"/>
        </t:Anchor>
        <t:Assign userId="S::maurits.molberg@statnett.no::98dada1c-e547-4166-925e-190887972a29" userProvider="AD" userName="Maurits Sørensen Molberg"/>
      </t:Event>
      <t:Event id="{E82B4222-DFB9-4457-B116-E3419675CD7C}" time="2026-01-13T13:44:50.465Z">
        <t:Attribution userId="S::lars-petter.andersen@statnett.no::7d07127f-f2f9-4269-b628-1e4427ae6867" userProvider="AD" userName="Lars-Petter Andersen"/>
        <t:Anchor>
          <t:Comment id="175387240"/>
        </t:Anchor>
        <t:SetTitle title="@Maurits Sørensen Molberg Kan du lese igjennom og kontrollere at budskjemaet for 2026 ser bra ut? Kommer du på noen måte å forbedre budskjemaet på for å gjøre klareringen av markedet enklere i 2026?"/>
      </t:Event>
      <t:Event id="{C8B1831D-2BAB-4F03-AD23-0F9314ABB67D}" time="2026-01-20T11:36:28.393Z">
        <t:Attribution userId="S::maurits.molberg@statnett.no::98dada1c-e547-4166-925e-190887972a29" userProvider="AD" userName="Maurits Sørensen Molberg"/>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4b02223f-79db-47c0-b5e8-5ec0321a0115">Statnett åpen</Sensitivity>
    <_dlc_DocId xmlns="b8183bd8-f888-475b-84fd-5752b43adaf3">3D47ZCASZY64-1120222720-4763</_dlc_DocId>
    <_dlc_DocIdUrl xmlns="b8183bd8-f888-475b-84fd-5752b43adaf3">
      <Url>https://statnett.sharepoint.com/sites/LUUtvikling_org/_layouts/15/DocIdRedir.aspx?ID=3D47ZCASZY64-1120222720-4763</Url>
      <Description>3D47ZCASZY64-1120222720-4763</Description>
    </_dlc_DocIdUrl>
    <SharedWithUsers xmlns="b8183bd8-f888-475b-84fd-5752b43adaf3">
      <UserInfo>
        <DisplayName>Lill Sandvik</DisplayName>
        <AccountId>187</AccountId>
        <AccountType/>
      </UserInfo>
      <UserInfo>
        <DisplayName>Gudny Hauknes</DisplayName>
        <AccountId>188</AccountId>
        <AccountType/>
      </UserInfo>
      <UserInfo>
        <DisplayName>Nina Wahl Gunderson</DisplayName>
        <AccountId>189</AccountId>
        <AccountType/>
      </UserInfo>
      <UserInfo>
        <DisplayName>Ingrid Helene Eivik</DisplayName>
        <AccountId>190</AccountId>
        <AccountType/>
      </UserInfo>
      <UserInfo>
        <DisplayName>Per Kristian Lindi</DisplayName>
        <AccountId>191</AccountId>
        <AccountType/>
      </UserInfo>
      <UserInfo>
        <DisplayName>Sølvi Herabakka</DisplayName>
        <AccountId>200</AccountId>
        <AccountType/>
      </UserInfo>
    </SharedWithUsers>
    <_dlc_DocIdPersistId xmlns="b8183bd8-f888-475b-84fd-5752b43adaf3">false</_dlc_DocIdPersistId>
    <Kommentar xmlns="bfa2374d-e02a-494f-9272-faaf6ea3577b" xsi:nil="true"/>
    <TaxCatchAll xmlns="b8183bd8-f888-475b-84fd-5752b43adaf3" xsi:nil="true"/>
    <lcf76f155ced4ddcb4097134ff3c332f xmlns="bfa2374d-e02a-494f-9272-faaf6ea3577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CC7C47171FA04D9BE783EAFDD318D1" ma:contentTypeVersion="19" ma:contentTypeDescription="Create a new document." ma:contentTypeScope="" ma:versionID="6857f92bf09889a3b8ad4e2a6917b59a">
  <xsd:schema xmlns:xsd="http://www.w3.org/2001/XMLSchema" xmlns:xs="http://www.w3.org/2001/XMLSchema" xmlns:p="http://schemas.microsoft.com/office/2006/metadata/properties" xmlns:ns2="b8183bd8-f888-475b-84fd-5752b43adaf3" xmlns:ns3="4b02223f-79db-47c0-b5e8-5ec0321a0115" xmlns:ns4="bfa2374d-e02a-494f-9272-faaf6ea3577b" targetNamespace="http://schemas.microsoft.com/office/2006/metadata/properties" ma:root="true" ma:fieldsID="90fdfa23bd87a27140c3049d9d98043b" ns2:_="" ns3:_="" ns4:_="">
    <xsd:import namespace="b8183bd8-f888-475b-84fd-5752b43adaf3"/>
    <xsd:import namespace="4b02223f-79db-47c0-b5e8-5ec0321a0115"/>
    <xsd:import namespace="bfa2374d-e02a-494f-9272-faaf6ea3577b"/>
    <xsd:element name="properties">
      <xsd:complexType>
        <xsd:sequence>
          <xsd:element name="documentManagement">
            <xsd:complexType>
              <xsd:all>
                <xsd:element ref="ns2:_dlc_DocId" minOccurs="0"/>
                <xsd:element ref="ns2:_dlc_DocIdUrl" minOccurs="0"/>
                <xsd:element ref="ns2:_dlc_DocIdPersistId" minOccurs="0"/>
                <xsd:element ref="ns3:Sensitivity"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AutoKeyPoints" minOccurs="0"/>
                <xsd:element ref="ns4:MediaServiceKeyPoints" minOccurs="0"/>
                <xsd:element ref="ns4:MediaServiceDateTaken" minOccurs="0"/>
                <xsd:element ref="ns4:Kommentar" minOccurs="0"/>
                <xsd:element ref="ns4:MediaServiceObjectDetectorVersions" minOccurs="0"/>
                <xsd:element ref="ns4:MediaServiceSearchPropertie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83bd8-f888-475b-84fd-5752b43ada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043f5a5-1ff8-4db9-b184-4972c5f61eda}" ma:internalName="TaxCatchAll" ma:showField="CatchAllData" ma:web="b8183bd8-f888-475b-84fd-5752b43ada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02223f-79db-47c0-b5e8-5ec0321a0115" elementFormDefault="qualified">
    <xsd:import namespace="http://schemas.microsoft.com/office/2006/documentManagement/types"/>
    <xsd:import namespace="http://schemas.microsoft.com/office/infopath/2007/PartnerControls"/>
    <xsd:element name="Sensitivity" ma:index="11" nillable="true" ma:displayName="Verdivurdering" ma:format="Dropdown" ma:internalName="Sensitivity">
      <xsd:simpleType>
        <xsd:restriction base="dms:Choice">
          <xsd:enumeration value="Statnett åpen"/>
          <xsd:enumeration value="Statnett intern"/>
          <xsd:enumeration value="Statnett konfidensiell"/>
          <xsd:enumeration value="Statnett sensitiv"/>
          <xsd:enumeration value="Statnett sensitiv Kraftsensitiv"/>
          <xsd:enumeration value="Statnett sensitiv -(EN) Sensitive energy data"/>
          <xsd:enumeration value="Statnett sensitiv Markedssensitiv"/>
          <xsd:enumeration value="Statnett sensitiv -(EN) Sensitive market data"/>
          <xsd:enumeration value="Statnett sensitiv Sensitive personopplysninger"/>
          <xsd:enumeration value="Statnett sensitiv -(EN) Sensitive personal data"/>
          <xsd:enumeration value="Annet"/>
          <xsd:enumeration value="Annet Ikke Statnett-informasjon"/>
          <xsd:enumeration value="Annet Ikke jobbrelatert"/>
        </xsd:restriction>
      </xsd:simpleType>
    </xsd:element>
  </xsd:schema>
  <xsd:schema xmlns:xsd="http://www.w3.org/2001/XMLSchema" xmlns:xs="http://www.w3.org/2001/XMLSchema" xmlns:dms="http://schemas.microsoft.com/office/2006/documentManagement/types" xmlns:pc="http://schemas.microsoft.com/office/infopath/2007/PartnerControls" targetNamespace="bfa2374d-e02a-494f-9272-faaf6ea3577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Kommentar" ma:index="23" nillable="true" ma:displayName="Kommentar" ma:format="Dropdown" ma:internalName="Kommentar">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A928-0AC5-4BF4-91CD-D03A42AA3D3F}">
  <ds:schemaRefs>
    <ds:schemaRef ds:uri="http://schemas.microsoft.com/office/2006/metadata/properties"/>
    <ds:schemaRef ds:uri="http://schemas.microsoft.com/office/infopath/2007/PartnerControls"/>
    <ds:schemaRef ds:uri="4b02223f-79db-47c0-b5e8-5ec0321a0115"/>
    <ds:schemaRef ds:uri="b8183bd8-f888-475b-84fd-5752b43adaf3"/>
    <ds:schemaRef ds:uri="bfa2374d-e02a-494f-9272-faaf6ea3577b"/>
  </ds:schemaRefs>
</ds:datastoreItem>
</file>

<file path=customXml/itemProps2.xml><?xml version="1.0" encoding="utf-8"?>
<ds:datastoreItem xmlns:ds="http://schemas.openxmlformats.org/officeDocument/2006/customXml" ds:itemID="{F30F6879-ADFD-4D9D-B775-DEB17F98832C}">
  <ds:schemaRefs>
    <ds:schemaRef ds:uri="http://schemas.microsoft.com/sharepoint/events"/>
  </ds:schemaRefs>
</ds:datastoreItem>
</file>

<file path=customXml/itemProps3.xml><?xml version="1.0" encoding="utf-8"?>
<ds:datastoreItem xmlns:ds="http://schemas.openxmlformats.org/officeDocument/2006/customXml" ds:itemID="{1E09BBCB-9CE1-49BD-89FA-F67A232358E5}">
  <ds:schemaRefs>
    <ds:schemaRef ds:uri="http://schemas.microsoft.com/sharepoint/v3/contenttype/forms"/>
  </ds:schemaRefs>
</ds:datastoreItem>
</file>

<file path=customXml/itemProps4.xml><?xml version="1.0" encoding="utf-8"?>
<ds:datastoreItem xmlns:ds="http://schemas.openxmlformats.org/officeDocument/2006/customXml" ds:itemID="{39861C87-3C72-47A9-AC04-9AF670D42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83bd8-f888-475b-84fd-5752b43adaf3"/>
    <ds:schemaRef ds:uri="4b02223f-79db-47c0-b5e8-5ec0321a0115"/>
    <ds:schemaRef ds:uri="bfa2374d-e02a-494f-9272-faaf6ea35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D7336-9157-4712-8820-C0BCAC7F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12111</Characters>
  <Application>Microsoft Office Word</Application>
  <DocSecurity>0</DocSecurity>
  <Lines>100</Lines>
  <Paragraphs>28</Paragraphs>
  <ScaleCrop>false</ScaleCrop>
  <Company>Statnett SF</Company>
  <LinksUpToDate>false</LinksUpToDate>
  <CharactersWithSpaces>14368</CharactersWithSpaces>
  <SharedDoc>false</SharedDoc>
  <HLinks>
    <vt:vector size="12" baseType="variant">
      <vt:variant>
        <vt:i4>4063252</vt:i4>
      </vt:variant>
      <vt:variant>
        <vt:i4>3</vt:i4>
      </vt:variant>
      <vt:variant>
        <vt:i4>0</vt:i4>
      </vt:variant>
      <vt:variant>
        <vt:i4>5</vt:i4>
      </vt:variant>
      <vt:variant>
        <vt:lpwstr>mailto:abonnement@statnett.no</vt:lpwstr>
      </vt:variant>
      <vt:variant>
        <vt:lpwstr/>
      </vt:variant>
      <vt:variant>
        <vt:i4>7602251</vt:i4>
      </vt:variant>
      <vt:variant>
        <vt:i4>0</vt:i4>
      </vt:variant>
      <vt:variant>
        <vt:i4>0</vt:i4>
      </vt:variant>
      <vt:variant>
        <vt:i4>5</vt:i4>
      </vt:variant>
      <vt:variant>
        <vt:lpwstr>mailto:statnettdrivkraft@stanett.no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Arntsen</dc:creator>
  <cp:keywords/>
  <dc:description/>
  <cp:lastModifiedBy>Stian Thelen</cp:lastModifiedBy>
  <cp:revision>2</cp:revision>
  <dcterms:created xsi:type="dcterms:W3CDTF">2026-03-27T13:20:00Z</dcterms:created>
  <dcterms:modified xsi:type="dcterms:W3CDTF">2026-03-27T13:20:00Z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0x01010017CC7C47171FA04D9BE783EAFDD318D1</vt:lpwstr>
  </property>
  <property fmtid="{D5CDD505-2E9C-101B-9397-08002B2CF9AE}" pid="3" name="_dlc_DocIdItemGuid">
    <vt:lpwstr>78e1429c-c6d3-410f-b831-32a7c641738e</vt:lpwstr>
  </property>
  <property fmtid="{D5CDD505-2E9C-101B-9397-08002B2CF9AE}" pid="4" name="Addo_DocID">
    <vt:lpwstr>6e2df442-6719-4d93-b459-9fa361ffe57d</vt:lpwstr>
  </property>
  <property fmtid="{D5CDD505-2E9C-101B-9397-08002B2CF9AE}" pid="5" name="MSIP_Label_82ce82a2-c9dc-484b-9d3f-6e6f4582d96b_Enabled">
    <vt:lpwstr>true</vt:lpwstr>
  </property>
  <property fmtid="{D5CDD505-2E9C-101B-9397-08002B2CF9AE}" pid="6" name="MSIP_Label_82ce82a2-c9dc-484b-9d3f-6e6f4582d96b_SetDate">
    <vt:lpwstr>2023-01-24T06:04:52Z</vt:lpwstr>
  </property>
  <property fmtid="{D5CDD505-2E9C-101B-9397-08002B2CF9AE}" pid="7" name="MSIP_Label_82ce82a2-c9dc-484b-9d3f-6e6f4582d96b_Method">
    <vt:lpwstr>Privileged</vt:lpwstr>
  </property>
  <property fmtid="{D5CDD505-2E9C-101B-9397-08002B2CF9AE}" pid="8" name="MSIP_Label_82ce82a2-c9dc-484b-9d3f-6e6f4582d96b_Name">
    <vt:lpwstr>Statnett åpen_0</vt:lpwstr>
  </property>
  <property fmtid="{D5CDD505-2E9C-101B-9397-08002B2CF9AE}" pid="9" name="MSIP_Label_82ce82a2-c9dc-484b-9d3f-6e6f4582d96b_SiteId">
    <vt:lpwstr>a8d61462-f252-44b2-bf6a-d7231960c041</vt:lpwstr>
  </property>
  <property fmtid="{D5CDD505-2E9C-101B-9397-08002B2CF9AE}" pid="10" name="MSIP_Label_82ce82a2-c9dc-484b-9d3f-6e6f4582d96b_ActionId">
    <vt:lpwstr>fe84f624-2aa6-4cb4-a1c4-36eb0e8860b6</vt:lpwstr>
  </property>
  <property fmtid="{D5CDD505-2E9C-101B-9397-08002B2CF9AE}" pid="11" name="MSIP_Label_82ce82a2-c9dc-484b-9d3f-6e6f4582d96b_ContentBits">
    <vt:lpwstr>1</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197500</vt:r8>
  </property>
  <property fmtid="{D5CDD505-2E9C-101B-9397-08002B2CF9AE}" pid="19" name="MediaServiceImageTags">
    <vt:lpwstr/>
  </property>
</Properties>
</file>