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454" w:rsidP="778FC567" w:rsidRDefault="00D26F28" w14:paraId="6F555AE1" w14:textId="2E9D4CA6">
      <w:pPr>
        <w:rPr>
          <w:b w:val="1"/>
          <w:bCs w:val="1"/>
          <w:sz w:val="22"/>
          <w:szCs w:val="22"/>
        </w:rPr>
      </w:pPr>
      <w:r w:rsidRPr="778FC567" w:rsidR="00D26F28">
        <w:rPr>
          <w:b w:val="1"/>
          <w:bCs w:val="1"/>
          <w:sz w:val="22"/>
          <w:szCs w:val="22"/>
        </w:rPr>
        <w:t>S</w:t>
      </w:r>
      <w:r w:rsidRPr="778FC567" w:rsidR="00875755">
        <w:rPr>
          <w:b w:val="1"/>
          <w:bCs w:val="1"/>
          <w:sz w:val="22"/>
          <w:szCs w:val="22"/>
        </w:rPr>
        <w:t xml:space="preserve">øknad om deltakelse i </w:t>
      </w:r>
      <w:r w:rsidRPr="778FC567" w:rsidR="1E5FD3E6">
        <w:rPr>
          <w:b w:val="1"/>
          <w:bCs w:val="1"/>
          <w:sz w:val="22"/>
          <w:szCs w:val="22"/>
        </w:rPr>
        <w:t>mFRR kapasitetsmarkedet</w:t>
      </w:r>
      <w:r w:rsidRPr="778FC567" w:rsidR="003A52D0">
        <w:rPr>
          <w:b w:val="1"/>
          <w:bCs w:val="1"/>
          <w:sz w:val="22"/>
          <w:szCs w:val="22"/>
        </w:rPr>
        <w:t xml:space="preserve">, </w:t>
      </w:r>
      <w:r w:rsidRPr="778FC567" w:rsidR="08E8621A">
        <w:rPr>
          <w:b w:val="1"/>
          <w:bCs w:val="1"/>
          <w:sz w:val="22"/>
          <w:szCs w:val="22"/>
        </w:rPr>
        <w:t>mFRR CM</w:t>
      </w:r>
    </w:p>
    <w:p w:rsidR="00FB6125" w:rsidP="00BE2FAE" w:rsidRDefault="00FB6125" w14:paraId="2D677A9B" w14:textId="75D76851">
      <w:pPr>
        <w:rPr>
          <w:sz w:val="22"/>
        </w:rPr>
      </w:pPr>
    </w:p>
    <w:p w:rsidR="00B45ED9" w:rsidP="00FB6125" w:rsidRDefault="00B45ED9" w14:paraId="0FF8D520" w14:textId="5C4881E6">
      <w:pPr/>
      <w:r w:rsidR="00B45ED9">
        <w:rPr/>
        <w:t xml:space="preserve">Viser </w:t>
      </w:r>
      <w:r w:rsidR="00F4166F">
        <w:rPr/>
        <w:t xml:space="preserve">til </w:t>
      </w:r>
      <w:r w:rsidR="00E6752A">
        <w:rPr/>
        <w:t xml:space="preserve">gjeldende vilkår for </w:t>
      </w:r>
      <w:r w:rsidR="1F8628B4">
        <w:rPr/>
        <w:t>kapasitetsmarkedet</w:t>
      </w:r>
      <w:r w:rsidR="22C09073">
        <w:rPr/>
        <w:t xml:space="preserve"> tilgjengelig </w:t>
      </w:r>
      <w:r w:rsidR="22C09073">
        <w:rPr/>
        <w:t>på følgende link</w:t>
      </w:r>
      <w:r w:rsidR="00E6752A">
        <w:rPr/>
        <w:t>:</w:t>
      </w:r>
      <w:r w:rsidR="00E6752A">
        <w:rPr/>
        <w:t xml:space="preserve"> </w:t>
      </w:r>
      <w:hyperlink r:id="R223197b2387a41b6">
        <w:r w:rsidRPr="778FC567" w:rsidR="00B45ED9">
          <w:rPr>
            <w:rStyle w:val="Hyperkobling"/>
          </w:rPr>
          <w:t>Vilkår for</w:t>
        </w:r>
        <w:r w:rsidRPr="778FC567" w:rsidR="6747D9E6">
          <w:rPr>
            <w:rStyle w:val="Hyperkobling"/>
          </w:rPr>
          <w:t xml:space="preserve"> kapasitetsmarkedet for mFRR</w:t>
        </w:r>
      </w:hyperlink>
    </w:p>
    <w:p w:rsidR="778FC567" w:rsidP="778FC567" w:rsidRDefault="778FC567" w14:paraId="244F669F" w14:textId="1D2D35E6">
      <w:pPr>
        <w:spacing w:line="240" w:lineRule="auto"/>
      </w:pPr>
    </w:p>
    <w:p w:rsidRPr="009120D0" w:rsidR="009120D0" w:rsidP="009120D0" w:rsidRDefault="009120D0" w14:paraId="312FCA4B" w14:textId="57AC2CCF">
      <w:pPr>
        <w:autoSpaceDE w:val="0"/>
        <w:autoSpaceDN w:val="0"/>
        <w:adjustRightInd w:val="0"/>
        <w:spacing w:line="240" w:lineRule="auto"/>
      </w:pPr>
      <w:r w:rsidR="009120D0">
        <w:rPr/>
        <w:t xml:space="preserve">Leverandører må være godkjent som </w:t>
      </w:r>
      <w:r w:rsidR="0DD7CB90">
        <w:rPr/>
        <w:t>mFRR CM</w:t>
      </w:r>
      <w:r w:rsidR="00491053">
        <w:rPr/>
        <w:t>-aktør</w:t>
      </w:r>
      <w:r w:rsidR="009120D0">
        <w:rPr/>
        <w:t xml:space="preserve"> for å delta. Skjema for søknad</w:t>
      </w:r>
    </w:p>
    <w:p w:rsidR="009120D0" w:rsidP="009120D0" w:rsidRDefault="009120D0" w14:paraId="641CE557" w14:textId="6AEF109E">
      <w:pPr>
        <w:autoSpaceDE w:val="0"/>
        <w:autoSpaceDN w:val="0"/>
        <w:adjustRightInd w:val="0"/>
        <w:spacing w:line="240" w:lineRule="auto"/>
      </w:pPr>
      <w:r w:rsidR="009120D0">
        <w:rPr/>
        <w:t xml:space="preserve">om deltakelse i </w:t>
      </w:r>
      <w:r w:rsidR="3F96DD44">
        <w:rPr/>
        <w:t xml:space="preserve">mFRR CM </w:t>
      </w:r>
      <w:r w:rsidR="009120D0">
        <w:rPr/>
        <w:t>for ny leverandør sendes til</w:t>
      </w:r>
      <w:r w:rsidR="00680AF8">
        <w:rPr/>
        <w:t xml:space="preserve"> </w:t>
      </w:r>
      <w:hyperlink r:id="R9c7a4b218d8546d9">
        <w:r w:rsidRPr="19DB0911" w:rsidR="10A6B2B4">
          <w:rPr>
            <w:rStyle w:val="Hyperkobling"/>
          </w:rPr>
          <w:t>BSP@statnett.no.</w:t>
        </w:r>
      </w:hyperlink>
      <w:r w:rsidR="10A6B2B4">
        <w:rPr/>
        <w:t xml:space="preserve"> </w:t>
      </w:r>
      <w:r w:rsidR="009120D0">
        <w:rPr/>
        <w:t>Leverandører godkjennes av Statnett og tildeles deretter brukernavn og</w:t>
      </w:r>
      <w:r w:rsidR="00680AF8">
        <w:rPr/>
        <w:t xml:space="preserve"> </w:t>
      </w:r>
      <w:r w:rsidR="009120D0">
        <w:rPr/>
        <w:t>passord for å kunne delta i markedet.</w:t>
      </w:r>
      <w:r w:rsidR="3DE40A78">
        <w:rPr/>
        <w:t xml:space="preserve"> For innsendelse av </w:t>
      </w:r>
      <w:r w:rsidR="3DE40A78">
        <w:rPr/>
        <w:t>budskjema</w:t>
      </w:r>
      <w:r w:rsidR="3DE40A78">
        <w:rPr/>
        <w:t xml:space="preserve"> etter prekvalifisering og spørsmål til mFRR CM, sendes disse til </w:t>
      </w:r>
      <w:hyperlink r:id="R6ee145f6e5964ced">
        <w:r w:rsidRPr="19DB0911" w:rsidR="3DE40A78">
          <w:rPr>
            <w:rStyle w:val="Hyperkobling"/>
          </w:rPr>
          <w:t>RKOM@statnett.no.</w:t>
        </w:r>
      </w:hyperlink>
      <w:r w:rsidR="3DE40A78">
        <w:rPr/>
        <w:t xml:space="preserve"> </w:t>
      </w:r>
    </w:p>
    <w:p w:rsidRPr="009120D0" w:rsidR="00680AF8" w:rsidP="009120D0" w:rsidRDefault="00680AF8" w14:paraId="3ED8E324" w14:textId="77777777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Pr="009120D0" w:rsidR="009120D0" w:rsidP="009120D0" w:rsidRDefault="009120D0" w14:paraId="43972FDE" w14:textId="77777777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Leverandøren må enten selv være balanseansvarlig eller være tilknyttet en balanseansvarlig som</w:t>
      </w:r>
    </w:p>
    <w:p w:rsidRPr="009120D0" w:rsidR="009120D0" w:rsidP="009120D0" w:rsidRDefault="009120D0" w14:paraId="1A143BC1" w14:textId="13077948">
      <w:pPr>
        <w:autoSpaceDE w:val="0"/>
        <w:autoSpaceDN w:val="0"/>
        <w:adjustRightInd w:val="0"/>
        <w:spacing w:line="240" w:lineRule="auto"/>
      </w:pPr>
      <w:r w:rsidR="009120D0">
        <w:rPr/>
        <w:t xml:space="preserve">kan tilby forpliktet mengde </w:t>
      </w:r>
      <w:r w:rsidR="7064A5E7">
        <w:rPr/>
        <w:t>CM</w:t>
      </w:r>
      <w:r w:rsidR="009120D0">
        <w:rPr/>
        <w:t>-bud. Hvis leverandør ikke har egen balanseavtale med</w:t>
      </w:r>
    </w:p>
    <w:p w:rsidRPr="009120D0" w:rsidR="009120D0" w:rsidP="009120D0" w:rsidRDefault="009120D0" w14:paraId="1545285E" w14:textId="77777777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 xml:space="preserve">Statnett, er det leverandøren sitt ansvar å informere og avtale tilbuds- og </w:t>
      </w:r>
      <w:proofErr w:type="spellStart"/>
      <w:r w:rsidRPr="009120D0">
        <w:rPr>
          <w:szCs w:val="20"/>
        </w:rPr>
        <w:t>avregningsmessige</w:t>
      </w:r>
      <w:proofErr w:type="spellEnd"/>
    </w:p>
    <w:p w:rsidRPr="009120D0" w:rsidR="009120D0" w:rsidP="009120D0" w:rsidRDefault="009120D0" w14:paraId="192A5C0B" w14:textId="77777777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forhold med sin balanseansvarlige.</w:t>
      </w:r>
    </w:p>
    <w:p w:rsidR="00680AF8" w:rsidP="009120D0" w:rsidRDefault="00680AF8" w14:paraId="2E77C408" w14:textId="77777777">
      <w:pPr>
        <w:rPr>
          <w:szCs w:val="20"/>
        </w:rPr>
      </w:pPr>
    </w:p>
    <w:p w:rsidR="00491053" w:rsidP="009120D0" w:rsidRDefault="00491053" w14:paraId="73A56573" w14:textId="5B82BCA0">
      <w:pPr/>
      <w:r w:rsidR="00491053">
        <w:rPr/>
        <w:t xml:space="preserve">For </w:t>
      </w:r>
      <w:r w:rsidR="00557184">
        <w:rPr/>
        <w:t xml:space="preserve">samtidig behov </w:t>
      </w:r>
      <w:r w:rsidR="00A55B9C">
        <w:rPr/>
        <w:t>for søknad om deltakelse i RK</w:t>
      </w:r>
      <w:r w:rsidR="00557184">
        <w:rPr/>
        <w:t>,</w:t>
      </w:r>
      <w:r w:rsidR="00491053">
        <w:rPr/>
        <w:t xml:space="preserve"> vises til </w:t>
      </w:r>
      <w:r w:rsidR="00A50FD0">
        <w:rPr/>
        <w:t>skjem</w:t>
      </w:r>
      <w:r w:rsidR="00680AF8">
        <w:rPr/>
        <w:t>a</w:t>
      </w:r>
      <w:r w:rsidR="00680AF8">
        <w:rPr/>
        <w:t xml:space="preserve"> "</w:t>
      </w:r>
      <w:hyperlink r:id="R3dcefb9965cb4cd6">
        <w:r w:rsidRPr="19DB0911" w:rsidR="00680AF8">
          <w:rPr>
            <w:rStyle w:val="Hyperkobling"/>
          </w:rPr>
          <w:t>Skjema for s</w:t>
        </w:r>
        <w:r w:rsidRPr="19DB0911" w:rsidR="00680AF8">
          <w:rPr>
            <w:rStyle w:val="Hyperkobling"/>
          </w:rPr>
          <w:t>ø</w:t>
        </w:r>
        <w:r w:rsidRPr="19DB0911" w:rsidR="00680AF8">
          <w:rPr>
            <w:rStyle w:val="Hyperkobling"/>
          </w:rPr>
          <w:t>knad om deltakelse i RK</w:t>
        </w:r>
      </w:hyperlink>
      <w:r w:rsidR="00680AF8">
        <w:rPr/>
        <w:t xml:space="preserve">". </w:t>
      </w:r>
      <w:r w:rsidR="00557184">
        <w:rPr/>
        <w:t>Dette skjema kan enten sendes separat til e-post</w:t>
      </w:r>
      <w:r w:rsidR="00EE7C0F">
        <w:rPr/>
        <w:t xml:space="preserve"> </w:t>
      </w:r>
      <w:hyperlink r:id="R71c1e66085a642c7">
        <w:r w:rsidRPr="19DB0911" w:rsidR="005413D4">
          <w:rPr>
            <w:rStyle w:val="Hyperkobling"/>
          </w:rPr>
          <w:t>BSP@statnett.no</w:t>
        </w:r>
      </w:hyperlink>
      <w:r w:rsidR="00EE7C0F">
        <w:rPr/>
        <w:t>,</w:t>
      </w:r>
      <w:r w:rsidR="00557184">
        <w:rPr/>
        <w:t xml:space="preserve"> eller sendes som et vedlegg til dette skjema, sammen med søknad om deltakelse i </w:t>
      </w:r>
      <w:r w:rsidR="40042CAD">
        <w:rPr/>
        <w:t>mFRR CM</w:t>
      </w:r>
      <w:r w:rsidR="00557184">
        <w:rPr/>
        <w:t xml:space="preserve">, til </w:t>
      </w:r>
      <w:hyperlink r:id="R4de399a8086d4fc5">
        <w:r w:rsidRPr="19DB0911" w:rsidR="26A81E4E">
          <w:rPr>
            <w:rStyle w:val="Hyperkobling"/>
          </w:rPr>
          <w:t>BSP@statnett.no.</w:t>
        </w:r>
      </w:hyperlink>
    </w:p>
    <w:p w:rsidR="00557184" w:rsidP="00557184" w:rsidRDefault="00557184" w14:paraId="0E9F92FE" w14:textId="77777777">
      <w:pPr>
        <w:rPr>
          <w:szCs w:val="20"/>
        </w:rPr>
      </w:pPr>
    </w:p>
    <w:p w:rsidRPr="009120D0" w:rsidR="00557184" w:rsidP="00557184" w:rsidRDefault="00557184" w14:paraId="6E0CCDE8" w14:textId="5FC11DC2">
      <w:pPr>
        <w:rPr>
          <w:szCs w:val="20"/>
        </w:rPr>
      </w:pPr>
      <w:r w:rsidRPr="009120D0">
        <w:rPr>
          <w:szCs w:val="20"/>
        </w:rPr>
        <w:t xml:space="preserve">For felleseide anlegg må </w:t>
      </w:r>
      <w:r>
        <w:rPr>
          <w:szCs w:val="20"/>
        </w:rPr>
        <w:t>skjema fylles ut</w:t>
      </w:r>
      <w:r w:rsidRPr="009120D0">
        <w:rPr>
          <w:szCs w:val="20"/>
        </w:rPr>
        <w:t xml:space="preserve"> av kun én leverandør.</w:t>
      </w:r>
    </w:p>
    <w:p w:rsidR="00491053" w:rsidP="009120D0" w:rsidRDefault="00491053" w14:paraId="4AD7D87E" w14:textId="77777777">
      <w:pPr>
        <w:rPr>
          <w:szCs w:val="20"/>
        </w:rPr>
      </w:pPr>
    </w:p>
    <w:p w:rsidRPr="00FB6125" w:rsidR="00AB37CA" w:rsidP="00AB37CA" w:rsidRDefault="00AB37CA" w14:paraId="4E18D3F1" w14:textId="2B152970">
      <w:pPr/>
      <w:r w:rsidR="00AB37CA">
        <w:rPr/>
        <w:t xml:space="preserve">Leverandør skal motta svar på sin søknad senest 3 måneder etter at Statnett har mottatt </w:t>
      </w:r>
      <w:r w:rsidR="00AB37CA">
        <w:rPr/>
        <w:t>søk</w:t>
      </w:r>
      <w:r w:rsidR="42E9EBB8">
        <w:rPr/>
        <w:t>na</w:t>
      </w:r>
      <w:r w:rsidR="00AB37CA">
        <w:rPr/>
        <w:t>den</w:t>
      </w:r>
      <w:r w:rsidR="00AB37CA">
        <w:rPr/>
        <w:t xml:space="preserve">. Dersom søknaden inneholder mangler, vil leverandøren bli varslet om dette innen </w:t>
      </w:r>
      <w:r w:rsidR="64FB8398">
        <w:rPr/>
        <w:t>4</w:t>
      </w:r>
      <w:r w:rsidR="00AB37CA">
        <w:rPr/>
        <w:t xml:space="preserve"> </w:t>
      </w:r>
      <w:r w:rsidR="3AAAE596">
        <w:rPr/>
        <w:t>virke</w:t>
      </w:r>
      <w:r w:rsidR="00AB37CA">
        <w:rPr/>
        <w:t>uker.</w:t>
      </w:r>
      <w:r w:rsidR="00AB37CA">
        <w:rPr/>
        <w:t xml:space="preserve"> </w:t>
      </w:r>
    </w:p>
    <w:p w:rsidR="00875755" w:rsidP="00BE2FAE" w:rsidRDefault="00875755" w14:paraId="388C6692" w14:textId="65775C1F"/>
    <w:tbl>
      <w:tblPr>
        <w:tblStyle w:val="Tabellrutenett"/>
        <w:tblW w:w="9647" w:type="dxa"/>
        <w:tblLook w:val="04A0" w:firstRow="1" w:lastRow="0" w:firstColumn="1" w:lastColumn="0" w:noHBand="0" w:noVBand="1"/>
      </w:tblPr>
      <w:tblGrid>
        <w:gridCol w:w="4371"/>
        <w:gridCol w:w="5276"/>
      </w:tblGrid>
      <w:tr w:rsidRPr="00875755" w:rsidR="005452BD" w:rsidTr="778FC567" w14:paraId="0975501E" w14:textId="77777777">
        <w:trPr>
          <w:trHeight w:val="325"/>
        </w:trPr>
        <w:tc>
          <w:tcPr>
            <w:tcW w:w="9647" w:type="dxa"/>
            <w:gridSpan w:val="2"/>
            <w:shd w:val="clear" w:color="auto" w:fill="F2F2F2" w:themeFill="background1" w:themeFillShade="F2"/>
            <w:tcMar/>
          </w:tcPr>
          <w:p w:rsidRPr="00875755" w:rsidR="005452BD" w:rsidP="009120D0" w:rsidRDefault="00396121" w14:paraId="43BECAC2" w14:textId="471A4C67">
            <w:r>
              <w:rPr>
                <w:b/>
              </w:rPr>
              <w:t>Fylles inn av leverandør</w:t>
            </w:r>
          </w:p>
        </w:tc>
      </w:tr>
      <w:tr w:rsidRPr="00875755" w:rsidR="00875755" w:rsidTr="778FC567" w14:paraId="5291901F" w14:textId="77777777">
        <w:trPr>
          <w:trHeight w:val="344"/>
        </w:trPr>
        <w:tc>
          <w:tcPr>
            <w:tcW w:w="4371" w:type="dxa"/>
            <w:shd w:val="clear" w:color="auto" w:fill="F2F2F2" w:themeFill="background1" w:themeFillShade="F2"/>
            <w:tcMar/>
          </w:tcPr>
          <w:p w:rsidR="00396121" w:rsidP="00491053" w:rsidRDefault="001C43A9" w14:paraId="6EE1C507" w14:textId="2A282636">
            <w:r w:rsidR="18C86929">
              <w:rPr/>
              <w:t xml:space="preserve">Navn på </w:t>
            </w:r>
            <w:r w:rsidR="00491053">
              <w:rPr/>
              <w:t>Leverandør/</w:t>
            </w:r>
            <w:r w:rsidR="0E9D21A2">
              <w:rPr/>
              <w:t>mFRR CM</w:t>
            </w:r>
            <w:r w:rsidR="009120D0">
              <w:rPr/>
              <w:t>-aktør</w:t>
            </w:r>
          </w:p>
          <w:p w:rsidRPr="00875755" w:rsidR="00EB60AF" w:rsidP="00491053" w:rsidRDefault="00EB60AF" w14:paraId="748F47FE" w14:textId="67A98F0D"/>
        </w:tc>
        <w:tc>
          <w:tcPr>
            <w:tcW w:w="5276" w:type="dxa"/>
            <w:tcMar/>
          </w:tcPr>
          <w:p w:rsidRPr="00875755" w:rsidR="00875755" w:rsidP="009120D0" w:rsidRDefault="00875755" w14:paraId="37C9C4D9" w14:textId="77777777"/>
        </w:tc>
      </w:tr>
      <w:tr w:rsidRPr="00875755" w:rsidR="003918F3" w:rsidTr="778FC567" w14:paraId="62D9615D" w14:textId="77777777">
        <w:trPr>
          <w:trHeight w:val="325"/>
        </w:trPr>
        <w:tc>
          <w:tcPr>
            <w:tcW w:w="4371" w:type="dxa"/>
            <w:shd w:val="clear" w:color="auto" w:fill="F2F2F2" w:themeFill="background1" w:themeFillShade="F2"/>
            <w:tcMar/>
          </w:tcPr>
          <w:p w:rsidR="003918F3" w:rsidP="003918F3" w:rsidRDefault="003918F3" w14:paraId="3E057708" w14:textId="77777777">
            <w:r w:rsidRPr="00875755">
              <w:t>Adresse</w:t>
            </w:r>
          </w:p>
          <w:p w:rsidRPr="00875755" w:rsidR="00EB60AF" w:rsidP="003918F3" w:rsidRDefault="00EB60AF" w14:paraId="10784C48" w14:textId="66509F8B"/>
        </w:tc>
        <w:tc>
          <w:tcPr>
            <w:tcW w:w="5276" w:type="dxa"/>
            <w:tcMar/>
          </w:tcPr>
          <w:p w:rsidRPr="00875755" w:rsidR="003918F3" w:rsidP="003918F3" w:rsidRDefault="003918F3" w14:paraId="721320AC" w14:textId="77777777"/>
        </w:tc>
      </w:tr>
      <w:tr w:rsidRPr="00875755" w:rsidR="003918F3" w:rsidTr="778FC567" w14:paraId="158B7EA5" w14:textId="77777777">
        <w:trPr>
          <w:trHeight w:val="670"/>
        </w:trPr>
        <w:tc>
          <w:tcPr>
            <w:tcW w:w="4371" w:type="dxa"/>
            <w:shd w:val="clear" w:color="auto" w:fill="F2F2F2" w:themeFill="background1" w:themeFillShade="F2"/>
            <w:tcMar/>
          </w:tcPr>
          <w:p w:rsidR="003918F3" w:rsidP="003918F3" w:rsidRDefault="003918F3" w14:paraId="1E8F9135" w14:textId="7DECDDEB">
            <w:r w:rsidR="1DF45A02">
              <w:rPr/>
              <w:t xml:space="preserve">Kontaktperson anmelding </w:t>
            </w:r>
            <w:r w:rsidR="3B03BC23">
              <w:rPr/>
              <w:t>mFRR CM</w:t>
            </w:r>
          </w:p>
          <w:p w:rsidR="003918F3" w:rsidP="003918F3" w:rsidRDefault="003918F3" w14:paraId="06D87717" w14:textId="77777777">
            <w:r w:rsidRPr="00875755">
              <w:t>Navn</w:t>
            </w:r>
            <w:r>
              <w:t xml:space="preserve">, </w:t>
            </w:r>
            <w:r w:rsidRPr="00875755">
              <w:t>Telefon</w:t>
            </w:r>
            <w:r>
              <w:t xml:space="preserve">, </w:t>
            </w:r>
            <w:r w:rsidRPr="00875755">
              <w:t>E-post</w:t>
            </w:r>
          </w:p>
          <w:p w:rsidRPr="00875755" w:rsidR="00EB60AF" w:rsidP="003918F3" w:rsidRDefault="00EB60AF" w14:paraId="487928CB" w14:textId="72B43815"/>
        </w:tc>
        <w:tc>
          <w:tcPr>
            <w:tcW w:w="5276" w:type="dxa"/>
            <w:tcMar/>
          </w:tcPr>
          <w:p w:rsidRPr="00875755" w:rsidR="003918F3" w:rsidP="003918F3" w:rsidRDefault="003918F3" w14:paraId="6B1EBED2" w14:textId="77777777"/>
        </w:tc>
      </w:tr>
      <w:tr w:rsidRPr="00875755" w:rsidR="003918F3" w:rsidTr="778FC567" w14:paraId="76445A3D" w14:textId="77777777">
        <w:trPr>
          <w:trHeight w:val="325"/>
        </w:trPr>
        <w:tc>
          <w:tcPr>
            <w:tcW w:w="4371" w:type="dxa"/>
            <w:shd w:val="clear" w:color="auto" w:fill="F2F2F2" w:themeFill="background1" w:themeFillShade="F2"/>
            <w:tcMar/>
          </w:tcPr>
          <w:p w:rsidR="003918F3" w:rsidP="003918F3" w:rsidRDefault="003918F3" w14:paraId="50E23FD3" w14:textId="77777777">
            <w:r w:rsidRPr="00875755">
              <w:t>Organisasjonsnummer</w:t>
            </w:r>
          </w:p>
          <w:p w:rsidR="00EB60AF" w:rsidP="003918F3" w:rsidRDefault="00EB60AF" w14:paraId="287E0B1A" w14:textId="395D71C4"/>
        </w:tc>
        <w:tc>
          <w:tcPr>
            <w:tcW w:w="5276" w:type="dxa"/>
            <w:tcMar/>
          </w:tcPr>
          <w:p w:rsidR="003918F3" w:rsidP="003918F3" w:rsidRDefault="003918F3" w14:paraId="067CA14A" w14:textId="77777777"/>
        </w:tc>
      </w:tr>
      <w:tr w:rsidRPr="00875755" w:rsidR="003918F3" w:rsidTr="778FC567" w14:paraId="3369CE19" w14:textId="77777777">
        <w:trPr>
          <w:trHeight w:val="670"/>
        </w:trPr>
        <w:tc>
          <w:tcPr>
            <w:tcW w:w="4371" w:type="dxa"/>
            <w:shd w:val="clear" w:color="auto" w:fill="F2F2F2" w:themeFill="background1" w:themeFillShade="F2"/>
            <w:tcMar/>
          </w:tcPr>
          <w:p w:rsidR="003918F3" w:rsidP="003918F3" w:rsidRDefault="003918F3" w14:paraId="19BCC219" w14:textId="70ACABB5">
            <w:r w:rsidRPr="00875755">
              <w:t xml:space="preserve">Kontonummer for utbetaling av </w:t>
            </w:r>
            <w:r>
              <w:t>opsjons</w:t>
            </w:r>
            <w:r w:rsidRPr="00875755">
              <w:t>premie</w:t>
            </w:r>
          </w:p>
        </w:tc>
        <w:tc>
          <w:tcPr>
            <w:tcW w:w="5276" w:type="dxa"/>
            <w:tcMar/>
          </w:tcPr>
          <w:p w:rsidRPr="00875755" w:rsidR="003918F3" w:rsidP="003918F3" w:rsidRDefault="003918F3" w14:paraId="796F06EE" w14:textId="77777777"/>
        </w:tc>
      </w:tr>
      <w:tr w:rsidRPr="00875755" w:rsidR="003918F3" w:rsidTr="778FC567" w14:paraId="5B722E5B" w14:textId="77777777">
        <w:trPr>
          <w:trHeight w:val="325"/>
        </w:trPr>
        <w:tc>
          <w:tcPr>
            <w:tcW w:w="4371" w:type="dxa"/>
            <w:shd w:val="clear" w:color="auto" w:fill="F2F2F2" w:themeFill="background1" w:themeFillShade="F2"/>
            <w:tcMar/>
          </w:tcPr>
          <w:p w:rsidR="003918F3" w:rsidP="003918F3" w:rsidRDefault="003918F3" w14:paraId="1D945597" w14:textId="77777777">
            <w:r>
              <w:t xml:space="preserve">Ev. </w:t>
            </w:r>
            <w:r w:rsidRPr="00875755">
              <w:t>GLN-</w:t>
            </w:r>
            <w:proofErr w:type="spellStart"/>
            <w:r w:rsidRPr="00875755">
              <w:t>nr</w:t>
            </w:r>
            <w:proofErr w:type="spellEnd"/>
          </w:p>
          <w:p w:rsidRPr="00875755" w:rsidR="00EB60AF" w:rsidP="003918F3" w:rsidRDefault="00EB60AF" w14:paraId="23863943" w14:textId="12B75068"/>
        </w:tc>
        <w:tc>
          <w:tcPr>
            <w:tcW w:w="5276" w:type="dxa"/>
            <w:tcMar/>
          </w:tcPr>
          <w:p w:rsidRPr="00875755" w:rsidR="003918F3" w:rsidP="003918F3" w:rsidRDefault="003918F3" w14:paraId="6F4F9774" w14:textId="695CFE89"/>
        </w:tc>
      </w:tr>
    </w:tbl>
    <w:p w:rsidR="0067760C" w:rsidP="00875755" w:rsidRDefault="0067760C" w14:paraId="65DE8C67" w14:textId="7667A333"/>
    <w:p w:rsidR="00557184" w:rsidP="00875755" w:rsidRDefault="00557184" w14:paraId="00ECD644" w14:textId="2F7061FC">
      <w:r>
        <w:br/>
      </w:r>
    </w:p>
    <w:p w:rsidR="00557184" w:rsidRDefault="00557184" w14:paraId="056BCDEA" w14:textId="77777777">
      <w:pPr>
        <w:spacing w:line="240" w:lineRule="auto"/>
      </w:pPr>
      <w:r>
        <w:br w:type="page"/>
      </w:r>
    </w:p>
    <w:p w:rsidR="00557184" w:rsidP="00557184" w:rsidRDefault="00557184" w14:paraId="6657B635" w14:textId="602C566C">
      <w:pPr>
        <w:rPr>
          <w:b/>
          <w:sz w:val="22"/>
        </w:rPr>
      </w:pPr>
      <w:r>
        <w:rPr>
          <w:b/>
          <w:sz w:val="22"/>
        </w:rPr>
        <w:lastRenderedPageBreak/>
        <w:t>Vedlegg</w:t>
      </w:r>
    </w:p>
    <w:p w:rsidR="00557184" w:rsidP="00557184" w:rsidRDefault="00557184" w14:paraId="07F8F1CF" w14:textId="3CCA1177">
      <w:pPr>
        <w:rPr>
          <w:b/>
          <w:sz w:val="22"/>
        </w:rPr>
      </w:pPr>
      <w:r>
        <w:rPr>
          <w:b/>
          <w:sz w:val="22"/>
        </w:rPr>
        <w:t>S</w:t>
      </w:r>
      <w:r w:rsidRPr="005F4904">
        <w:rPr>
          <w:b/>
          <w:sz w:val="22"/>
        </w:rPr>
        <w:t xml:space="preserve">øknad om deltakelse i </w:t>
      </w:r>
      <w:proofErr w:type="spellStart"/>
      <w:r w:rsidRPr="005F4904">
        <w:rPr>
          <w:b/>
          <w:sz w:val="22"/>
        </w:rPr>
        <w:t>regulerkraftmarkedet</w:t>
      </w:r>
      <w:proofErr w:type="spellEnd"/>
      <w:r w:rsidRPr="005F4904">
        <w:rPr>
          <w:b/>
          <w:sz w:val="22"/>
        </w:rPr>
        <w:t xml:space="preserve">, RK </w:t>
      </w:r>
    </w:p>
    <w:p w:rsidR="00557184" w:rsidP="00557184" w:rsidRDefault="00557184" w14:paraId="74613929" w14:textId="77777777">
      <w:pPr>
        <w:rPr>
          <w:sz w:val="22"/>
        </w:rPr>
      </w:pPr>
    </w:p>
    <w:p w:rsidR="00557184" w:rsidP="00557184" w:rsidRDefault="00557184" w14:paraId="50DAC51E" w14:textId="2F0CCBE3">
      <w:pPr>
        <w:rPr>
          <w:szCs w:val="20"/>
        </w:rPr>
      </w:pPr>
      <w:r>
        <w:rPr>
          <w:szCs w:val="20"/>
        </w:rPr>
        <w:t xml:space="preserve">Viser til gjeldende vilkår for </w:t>
      </w:r>
      <w:proofErr w:type="spellStart"/>
      <w:r>
        <w:rPr>
          <w:szCs w:val="20"/>
        </w:rPr>
        <w:t>regulerkraftmarkedet</w:t>
      </w:r>
      <w:proofErr w:type="spellEnd"/>
      <w:r>
        <w:rPr>
          <w:szCs w:val="20"/>
        </w:rPr>
        <w:t xml:space="preserve">: </w:t>
      </w:r>
      <w:hyperlink w:history="1" r:id="rId16">
        <w:r w:rsidRPr="00E6752A">
          <w:rPr>
            <w:rStyle w:val="Hyperkobling"/>
            <w:szCs w:val="20"/>
          </w:rPr>
          <w:t xml:space="preserve">Vilkår for tilbud, aksept, rapportering og avregning i </w:t>
        </w:r>
        <w:proofErr w:type="spellStart"/>
        <w:r w:rsidRPr="00E6752A">
          <w:rPr>
            <w:rStyle w:val="Hyperkobling"/>
            <w:szCs w:val="20"/>
          </w:rPr>
          <w:t>regulerkraftmarkedet</w:t>
        </w:r>
        <w:proofErr w:type="spellEnd"/>
        <w:r w:rsidRPr="00E6752A">
          <w:rPr>
            <w:rStyle w:val="Hyperkobling"/>
            <w:szCs w:val="20"/>
          </w:rPr>
          <w:t xml:space="preserve"> (RK)</w:t>
        </w:r>
      </w:hyperlink>
      <w:r>
        <w:rPr>
          <w:szCs w:val="20"/>
        </w:rPr>
        <w:t xml:space="preserve">. </w:t>
      </w:r>
    </w:p>
    <w:p w:rsidR="00557184" w:rsidP="00557184" w:rsidRDefault="00557184" w14:paraId="73C8E70A" w14:textId="77777777">
      <w:pPr>
        <w:rPr>
          <w:szCs w:val="20"/>
        </w:rPr>
      </w:pPr>
    </w:p>
    <w:p w:rsidR="00557184" w:rsidP="00557184" w:rsidRDefault="00557184" w14:paraId="7D544DFC" w14:textId="456B48A0">
      <w:pPr>
        <w:rPr>
          <w:szCs w:val="20"/>
        </w:rPr>
      </w:pPr>
      <w:r>
        <w:rPr>
          <w:szCs w:val="20"/>
        </w:rPr>
        <w:t xml:space="preserve">Leverandører i </w:t>
      </w:r>
      <w:proofErr w:type="spellStart"/>
      <w:r>
        <w:rPr>
          <w:szCs w:val="20"/>
        </w:rPr>
        <w:t>regulerkraftmarkedet</w:t>
      </w:r>
      <w:proofErr w:type="spellEnd"/>
      <w:r>
        <w:rPr>
          <w:szCs w:val="20"/>
        </w:rPr>
        <w:t xml:space="preserve"> (RK)</w:t>
      </w:r>
      <w:r w:rsidRPr="00FB6125">
        <w:rPr>
          <w:szCs w:val="20"/>
        </w:rPr>
        <w:t xml:space="preserve"> må ha inngått en egen balanseavtale med Statnett eller kan alternativt delta</w:t>
      </w:r>
      <w:r>
        <w:rPr>
          <w:szCs w:val="20"/>
        </w:rPr>
        <w:t xml:space="preserve"> </w:t>
      </w:r>
      <w:r w:rsidRPr="00FB6125">
        <w:rPr>
          <w:szCs w:val="20"/>
        </w:rPr>
        <w:t xml:space="preserve">indirekte i </w:t>
      </w:r>
      <w:r>
        <w:rPr>
          <w:szCs w:val="20"/>
        </w:rPr>
        <w:t>RK</w:t>
      </w:r>
      <w:r w:rsidRPr="00FB6125">
        <w:rPr>
          <w:szCs w:val="20"/>
        </w:rPr>
        <w:t xml:space="preserve"> via en annen balanseansvarlig med tilsvarende avtale.</w:t>
      </w:r>
    </w:p>
    <w:p w:rsidR="00557184" w:rsidP="00557184" w:rsidRDefault="00557184" w14:paraId="2640B75B" w14:textId="77777777">
      <w:pPr>
        <w:rPr>
          <w:szCs w:val="20"/>
        </w:rPr>
      </w:pPr>
    </w:p>
    <w:p w:rsidRPr="00FB6125" w:rsidR="00557184" w:rsidP="778FC567" w:rsidRDefault="00557184" w14:paraId="1BC6ECD0" w14:textId="243876F4">
      <w:pPr/>
      <w:r w:rsidR="00557184">
        <w:rPr/>
        <w:t xml:space="preserve">For at leverandører kan delta i RK med nye reguleringsobjekt som ikke tidligere har vært akseptert som bud, må </w:t>
      </w:r>
      <w:r w:rsidR="00557184">
        <w:rPr/>
        <w:t>regulering</w:t>
      </w:r>
      <w:r w:rsidR="123EF7C2">
        <w:rPr/>
        <w:t>s</w:t>
      </w:r>
      <w:r w:rsidR="00557184">
        <w:rPr/>
        <w:t>objektet</w:t>
      </w:r>
      <w:r w:rsidR="00557184">
        <w:rPr/>
        <w:t xml:space="preserve"> godkjennes av Statnett. Utfylt skjema sendes på e-post til</w:t>
      </w:r>
      <w:r w:rsidR="00EE7C0F">
        <w:rPr/>
        <w:t xml:space="preserve"> </w:t>
      </w:r>
      <w:hyperlink r:id="R9efac4d05f914ca8">
        <w:r w:rsidRPr="19DB0911" w:rsidR="005413D4">
          <w:rPr>
            <w:rStyle w:val="Hyperkobling"/>
          </w:rPr>
          <w:t>BSP@statnett.no</w:t>
        </w:r>
      </w:hyperlink>
      <w:r w:rsidR="00EE7C0F">
        <w:rPr/>
        <w:t>,</w:t>
      </w:r>
      <w:r w:rsidR="00557184">
        <w:rPr/>
        <w:t xml:space="preserve"> alternativt </w:t>
      </w:r>
      <w:r w:rsidR="00557184">
        <w:rPr/>
        <w:t xml:space="preserve">sammen med søknad om deltakelse i </w:t>
      </w:r>
      <w:r w:rsidR="05FA90E7">
        <w:rPr/>
        <w:t>mFRR CM</w:t>
      </w:r>
      <w:r w:rsidR="00557184">
        <w:rPr/>
        <w:t xml:space="preserve">. Leverandør skal motta svar på sin søknad senest 3 måneder etter at Statnett har mottatt </w:t>
      </w:r>
      <w:r w:rsidR="00557184">
        <w:rPr/>
        <w:t>søk</w:t>
      </w:r>
      <w:r w:rsidR="64072994">
        <w:rPr/>
        <w:t>na</w:t>
      </w:r>
      <w:r w:rsidR="00557184">
        <w:rPr/>
        <w:t>den</w:t>
      </w:r>
      <w:r w:rsidR="00557184">
        <w:rPr/>
        <w:t xml:space="preserve">. Dersom søknaden inneholder mangler, vil leverandøren bli varslet om dette innen </w:t>
      </w:r>
      <w:r w:rsidR="73B983A9">
        <w:rPr/>
        <w:t>4 virkeuker</w:t>
      </w:r>
      <w:r w:rsidR="00557184">
        <w:rPr/>
        <w:t xml:space="preserve">. </w:t>
      </w:r>
    </w:p>
    <w:p w:rsidR="00557184" w:rsidP="00557184" w:rsidRDefault="00557184" w14:paraId="3977975E" w14:textId="77777777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215"/>
        <w:gridCol w:w="4847"/>
      </w:tblGrid>
      <w:tr w:rsidRPr="00875755" w:rsidR="00557184" w:rsidTr="19DB0911" w14:paraId="052F6516" w14:textId="77777777">
        <w:tc>
          <w:tcPr>
            <w:tcW w:w="9062" w:type="dxa"/>
            <w:gridSpan w:val="2"/>
            <w:shd w:val="clear" w:color="auto" w:fill="F2F2F2" w:themeFill="background1" w:themeFillShade="F2"/>
            <w:tcMar/>
          </w:tcPr>
          <w:p w:rsidRPr="00875755" w:rsidR="00557184" w:rsidP="00C75DCE" w:rsidRDefault="00557184" w14:paraId="3BF6C6A4" w14:textId="77777777">
            <w:r>
              <w:rPr>
                <w:b/>
              </w:rPr>
              <w:t>Fylles inn av leverandør</w:t>
            </w:r>
          </w:p>
        </w:tc>
      </w:tr>
      <w:tr w:rsidRPr="00875755" w:rsidR="00557184" w:rsidTr="19DB0911" w14:paraId="3A97E1FF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0645B8DD" w14:textId="77777777">
            <w:r>
              <w:t>Navn på leverandør</w:t>
            </w:r>
          </w:p>
          <w:p w:rsidRPr="00875755" w:rsidR="00557184" w:rsidP="00C75DCE" w:rsidRDefault="00557184" w14:paraId="762B06D8" w14:textId="77777777"/>
        </w:tc>
        <w:tc>
          <w:tcPr>
            <w:tcW w:w="4847" w:type="dxa"/>
            <w:tcMar/>
          </w:tcPr>
          <w:p w:rsidRPr="00875755" w:rsidR="00557184" w:rsidP="00C75DCE" w:rsidRDefault="00557184" w14:paraId="6BB284A7" w14:textId="77777777"/>
        </w:tc>
      </w:tr>
      <w:tr w:rsidRPr="00875755" w:rsidR="00557184" w:rsidTr="19DB0911" w14:paraId="596BDFAA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6FC5B9B1" w14:textId="77777777">
            <w:r w:rsidRPr="00875755">
              <w:t xml:space="preserve">Navn på </w:t>
            </w:r>
            <w:r>
              <w:t>reguleringsobjekt</w:t>
            </w:r>
          </w:p>
          <w:p w:rsidRPr="00875755" w:rsidR="00557184" w:rsidP="00C75DCE" w:rsidRDefault="00557184" w14:paraId="183EC0AE" w14:textId="77777777"/>
        </w:tc>
        <w:tc>
          <w:tcPr>
            <w:tcW w:w="4847" w:type="dxa"/>
            <w:tcMar/>
          </w:tcPr>
          <w:p w:rsidRPr="00875755" w:rsidR="00557184" w:rsidP="00C75DCE" w:rsidRDefault="00557184" w14:paraId="3A729932" w14:textId="77777777"/>
        </w:tc>
      </w:tr>
      <w:tr w:rsidRPr="00875755" w:rsidR="00557184" w:rsidTr="19DB0911" w14:paraId="68E695A8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6554BF1E" w14:textId="1F81794E">
            <w:r>
              <w:t>Stasjonsgruppe</w:t>
            </w:r>
          </w:p>
          <w:p w:rsidRPr="00875755" w:rsidR="00557184" w:rsidP="00C75DCE" w:rsidRDefault="00557184" w14:paraId="7F34E086" w14:textId="77777777"/>
        </w:tc>
        <w:tc>
          <w:tcPr>
            <w:tcW w:w="4847" w:type="dxa"/>
            <w:tcMar/>
          </w:tcPr>
          <w:p w:rsidRPr="00875755" w:rsidR="00557184" w:rsidP="00C75DCE" w:rsidRDefault="00557184" w14:paraId="2A9673D6" w14:textId="77777777"/>
        </w:tc>
      </w:tr>
      <w:tr w:rsidRPr="00875755" w:rsidR="00557184" w:rsidTr="19DB0911" w14:paraId="2D2430C8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710841B8" w14:textId="77777777">
            <w:r>
              <w:t>Angi årsak til søknad</w:t>
            </w:r>
          </w:p>
          <w:p w:rsidR="00557184" w:rsidP="00C75DCE" w:rsidRDefault="00557184" w14:paraId="64CE1B10" w14:textId="77777777">
            <w:r>
              <w:t xml:space="preserve">(nytt objekt, </w:t>
            </w:r>
            <w:proofErr w:type="spellStart"/>
            <w:r>
              <w:t>rekvalifisering</w:t>
            </w:r>
            <w:proofErr w:type="spellEnd"/>
            <w:r>
              <w:t xml:space="preserve"> hvert femte år, vesentlige endringer)</w:t>
            </w:r>
          </w:p>
        </w:tc>
        <w:tc>
          <w:tcPr>
            <w:tcW w:w="4847" w:type="dxa"/>
            <w:tcMar/>
          </w:tcPr>
          <w:p w:rsidR="00557184" w:rsidP="00C75DCE" w:rsidRDefault="00557184" w14:paraId="51F13251" w14:textId="77777777"/>
        </w:tc>
      </w:tr>
      <w:tr w:rsidRPr="00875755" w:rsidR="00557184" w:rsidTr="19DB0911" w14:paraId="139D7014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4CDF1D61" w14:textId="45176F4A">
            <w:r>
              <w:t>Dato for søknad</w:t>
            </w:r>
          </w:p>
          <w:p w:rsidR="00557184" w:rsidP="00C75DCE" w:rsidRDefault="00557184" w14:paraId="2676E9AE" w14:textId="77777777"/>
        </w:tc>
        <w:tc>
          <w:tcPr>
            <w:tcW w:w="4847" w:type="dxa"/>
            <w:tcMar/>
          </w:tcPr>
          <w:p w:rsidRPr="00875755" w:rsidR="00557184" w:rsidP="00C75DCE" w:rsidRDefault="00557184" w14:paraId="3AEF9114" w14:textId="77777777"/>
        </w:tc>
      </w:tr>
      <w:tr w:rsidRPr="00875755" w:rsidR="00557184" w:rsidTr="19DB0911" w14:paraId="410C5168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19E17181" w14:textId="77777777">
            <w:r>
              <w:t>Beskriv type forbruk/produksjon og angi ønsket prekvalifisert effekt [MW]</w:t>
            </w:r>
          </w:p>
          <w:p w:rsidRPr="00875755" w:rsidR="00557184" w:rsidP="00C75DCE" w:rsidRDefault="00557184" w14:paraId="78CC2B37" w14:textId="77777777"/>
        </w:tc>
        <w:tc>
          <w:tcPr>
            <w:tcW w:w="4847" w:type="dxa"/>
            <w:tcMar/>
          </w:tcPr>
          <w:p w:rsidRPr="00875755" w:rsidR="00557184" w:rsidP="00C75DCE" w:rsidRDefault="00557184" w14:paraId="4BA2D684" w14:textId="77777777"/>
        </w:tc>
      </w:tr>
      <w:tr w:rsidRPr="00875755" w:rsidR="00557184" w:rsidTr="19DB0911" w14:paraId="067189E8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109BD940" w14:textId="77777777">
            <w:r>
              <w:t>Knutepunkt i nettet og netteier</w:t>
            </w:r>
          </w:p>
          <w:p w:rsidR="00557184" w:rsidP="00C75DCE" w:rsidRDefault="00557184" w14:paraId="45EA3741" w14:textId="77777777"/>
          <w:p w:rsidR="00557184" w:rsidP="00C75DCE" w:rsidRDefault="00557184" w14:paraId="45568BA2" w14:textId="77777777"/>
        </w:tc>
        <w:tc>
          <w:tcPr>
            <w:tcW w:w="4847" w:type="dxa"/>
            <w:tcMar/>
          </w:tcPr>
          <w:p w:rsidRPr="00875755" w:rsidR="00557184" w:rsidP="00C75DCE" w:rsidRDefault="00557184" w14:paraId="2437A995" w14:textId="77777777"/>
        </w:tc>
      </w:tr>
      <w:tr w:rsidRPr="00875755" w:rsidR="00557184" w:rsidTr="19DB0911" w14:paraId="60A984EB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1E41FCD3" w14:textId="07FD67BD">
            <w:r>
              <w:t>Balanseansvarlig aktør</w:t>
            </w:r>
          </w:p>
          <w:p w:rsidR="00557184" w:rsidP="00C75DCE" w:rsidRDefault="00557184" w14:paraId="648CF1E8" w14:textId="77777777"/>
        </w:tc>
        <w:tc>
          <w:tcPr>
            <w:tcW w:w="4847" w:type="dxa"/>
            <w:tcMar/>
          </w:tcPr>
          <w:p w:rsidRPr="00875755" w:rsidR="00557184" w:rsidP="00C75DCE" w:rsidRDefault="00557184" w14:paraId="0E294785" w14:textId="77777777"/>
        </w:tc>
      </w:tr>
      <w:tr w:rsidRPr="00875755" w:rsidR="00557184" w:rsidTr="19DB0911" w14:paraId="53B4E8E3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625D0FC6" w14:textId="77777777">
            <w:r w:rsidRPr="00875755">
              <w:t xml:space="preserve">Kontaktperson anmelding </w:t>
            </w:r>
          </w:p>
          <w:p w:rsidR="00557184" w:rsidP="00C75DCE" w:rsidRDefault="00557184" w14:paraId="2733080E" w14:textId="77777777">
            <w:r w:rsidRPr="00875755">
              <w:t>Navn</w:t>
            </w:r>
            <w:r>
              <w:t xml:space="preserve">, </w:t>
            </w:r>
            <w:r w:rsidRPr="00875755">
              <w:t>Telefon</w:t>
            </w:r>
            <w:r>
              <w:t xml:space="preserve">, </w:t>
            </w:r>
            <w:r w:rsidRPr="00875755">
              <w:t>E-post</w:t>
            </w:r>
          </w:p>
          <w:p w:rsidRPr="00875755" w:rsidR="00557184" w:rsidP="00C75DCE" w:rsidRDefault="00557184" w14:paraId="6BC8D4DA" w14:textId="77777777"/>
        </w:tc>
        <w:tc>
          <w:tcPr>
            <w:tcW w:w="4847" w:type="dxa"/>
            <w:tcMar/>
          </w:tcPr>
          <w:p w:rsidRPr="00875755" w:rsidR="00557184" w:rsidP="00C75DCE" w:rsidRDefault="00557184" w14:paraId="129AB23F" w14:textId="77777777"/>
        </w:tc>
      </w:tr>
      <w:tr w:rsidRPr="000E7454" w:rsidR="00557184" w:rsidTr="19DB0911" w14:paraId="12820440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5E5729AD" w14:textId="77777777">
            <w:r w:rsidRPr="00875755">
              <w:t xml:space="preserve">Telefonnummer ved aktivering av </w:t>
            </w:r>
            <w:proofErr w:type="spellStart"/>
            <w:r>
              <w:t>regulerkraft</w:t>
            </w:r>
            <w:r w:rsidRPr="00875755">
              <w:t>bud</w:t>
            </w:r>
            <w:proofErr w:type="spellEnd"/>
          </w:p>
          <w:p w:rsidRPr="000E7454" w:rsidR="00557184" w:rsidP="00C75DCE" w:rsidRDefault="00557184" w14:paraId="50E6AA30" w14:textId="77777777"/>
        </w:tc>
        <w:tc>
          <w:tcPr>
            <w:tcW w:w="4847" w:type="dxa"/>
            <w:tcMar/>
          </w:tcPr>
          <w:p w:rsidRPr="00875755" w:rsidR="00557184" w:rsidP="00C75DCE" w:rsidRDefault="00557184" w14:paraId="3C1BD332" w14:textId="77777777"/>
        </w:tc>
      </w:tr>
      <w:tr w:rsidRPr="000E7454" w:rsidR="00557184" w:rsidTr="19DB0911" w14:paraId="52A9C958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20E9D1FC" w14:textId="77777777">
            <w:r>
              <w:t xml:space="preserve">Oppfyller reguleringsobjektet aktiveringstid på maksimum 15 minutter? </w:t>
            </w:r>
          </w:p>
          <w:p w:rsidRPr="00875755" w:rsidR="00557184" w:rsidP="00C75DCE" w:rsidRDefault="00557184" w14:paraId="45297601" w14:textId="77777777"/>
        </w:tc>
        <w:tc>
          <w:tcPr>
            <w:tcW w:w="4847" w:type="dxa"/>
            <w:tcMar/>
          </w:tcPr>
          <w:p w:rsidRPr="00875755" w:rsidR="00557184" w:rsidP="00C75DCE" w:rsidRDefault="00557184" w14:paraId="62A0ECD0" w14:textId="77777777"/>
        </w:tc>
      </w:tr>
      <w:tr w:rsidRPr="000E7454" w:rsidR="00557184" w:rsidTr="19DB0911" w14:paraId="23E55972" w14:textId="77777777">
        <w:tc>
          <w:tcPr>
            <w:tcW w:w="4215" w:type="dxa"/>
            <w:shd w:val="clear" w:color="auto" w:fill="F2F2F2" w:themeFill="background1" w:themeFillShade="F2"/>
            <w:tcMar/>
          </w:tcPr>
          <w:p w:rsidR="00557184" w:rsidP="00C75DCE" w:rsidRDefault="00557184" w14:paraId="569E1061" w14:textId="6190E67E">
            <w:r w:rsidR="00557184">
              <w:rPr/>
              <w:t xml:space="preserve">Skal reguleringsobjektet delta i </w:t>
            </w:r>
            <w:r w:rsidR="654D037F">
              <w:rPr/>
              <w:t>mFRR CM</w:t>
            </w:r>
            <w:r w:rsidR="00557184">
              <w:rPr/>
              <w:t>?</w:t>
            </w:r>
          </w:p>
          <w:p w:rsidR="00557184" w:rsidP="00C75DCE" w:rsidRDefault="00557184" w14:paraId="08E74A29" w14:textId="356EF804">
            <w:r w:rsidR="00557184">
              <w:rPr/>
              <w:t xml:space="preserve">Hvis ja, hvem er </w:t>
            </w:r>
            <w:r w:rsidR="1FD49AB3">
              <w:rPr/>
              <w:t>mFRR CM</w:t>
            </w:r>
            <w:r w:rsidR="00557184">
              <w:rPr/>
              <w:t>-aktør?</w:t>
            </w:r>
          </w:p>
          <w:p w:rsidRPr="00875755" w:rsidR="00557184" w:rsidP="00C75DCE" w:rsidRDefault="00557184" w14:paraId="2C14B01B" w14:textId="70A3EDD0">
            <w:r w:rsidR="00557184">
              <w:rPr/>
              <w:t xml:space="preserve">Hvis ja og ny aktør, fyll ut </w:t>
            </w:r>
            <w:r w:rsidR="490B3BCD">
              <w:rPr/>
              <w:t>mFRR CM</w:t>
            </w:r>
            <w:r w:rsidR="00557184">
              <w:rPr/>
              <w:t>-skjema</w:t>
            </w:r>
          </w:p>
        </w:tc>
        <w:tc>
          <w:tcPr>
            <w:tcW w:w="4847" w:type="dxa"/>
            <w:tcMar/>
          </w:tcPr>
          <w:p w:rsidRPr="00875755" w:rsidR="00557184" w:rsidP="00C75DCE" w:rsidRDefault="00557184" w14:paraId="30B4D1E7" w14:textId="77777777"/>
        </w:tc>
      </w:tr>
    </w:tbl>
    <w:p w:rsidR="00557184" w:rsidP="00557184" w:rsidRDefault="00557184" w14:paraId="31629EBC" w14:textId="77777777"/>
    <w:sectPr w:rsidR="00557184" w:rsidSect="00587088">
      <w:headerReference w:type="default" r:id="rId1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4AB" w:rsidP="00786276" w:rsidRDefault="007724AB" w14:paraId="1657BA48" w14:textId="77777777">
      <w:pPr>
        <w:spacing w:line="240" w:lineRule="auto"/>
      </w:pPr>
      <w:r>
        <w:separator/>
      </w:r>
    </w:p>
  </w:endnote>
  <w:endnote w:type="continuationSeparator" w:id="0">
    <w:p w:rsidR="007724AB" w:rsidP="00786276" w:rsidRDefault="007724AB" w14:paraId="0762898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4AB" w:rsidP="00786276" w:rsidRDefault="007724AB" w14:paraId="6350525E" w14:textId="77777777">
      <w:pPr>
        <w:spacing w:line="240" w:lineRule="auto"/>
      </w:pPr>
      <w:r>
        <w:separator/>
      </w:r>
    </w:p>
  </w:footnote>
  <w:footnote w:type="continuationSeparator" w:id="0">
    <w:p w:rsidR="007724AB" w:rsidP="00786276" w:rsidRDefault="007724AB" w14:paraId="6BDE64B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B62A60" w:rsidP="00AF1CD8" w:rsidRDefault="00B62A60" w14:paraId="0D83F7F4" w14:textId="7396406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325E93" wp14:editId="46E012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54442c3a8e41a9f4b448de5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C2B6D" w:rsidR="00B62A60" w:rsidP="009C2B6D" w:rsidRDefault="00B62A60" w14:paraId="3392AF85" w14:textId="3BA719D8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C2B6D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9C2B6D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6325E93">
              <v:stroke joinstyle="miter"/>
              <v:path gradientshapeok="t" o:connecttype="rect"/>
            </v:shapetype>
            <v:shape id="MSIPCM754442c3a8e41a9f4b448de5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302461016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HPtiJgcAwAANwYAAA4AAAAAAAAAAAAA&#10;AAAALgIAAGRycy9lMm9Eb2MueG1sUEsBAi0AFAAGAAgAAAAhAC86uUbcAAAABwEAAA8AAAAAAAAA&#10;AAAAAAAAdgUAAGRycy9kb3ducmV2LnhtbFBLBQYAAAAABAAEAPMAAAB/BgAAAAA=&#10;">
              <v:textbox inset="20pt,0,,0">
                <w:txbxContent>
                  <w:p w:rsidRPr="009C2B6D" w:rsidR="00B62A60" w:rsidP="009C2B6D" w:rsidRDefault="00B62A60" w14:paraId="3392AF85" w14:textId="3BA719D8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C2B6D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3CAB99B8" wp14:editId="366385CE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A60" w:rsidRDefault="00B62A60" w14:paraId="2EE45DF1" w14:textId="307B84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22353304">
    <w:abstractNumId w:val="0"/>
  </w:num>
  <w:num w:numId="2" w16cid:durableId="1551650887">
    <w:abstractNumId w:val="0"/>
  </w:num>
  <w:num w:numId="3" w16cid:durableId="402799229">
    <w:abstractNumId w:val="2"/>
  </w:num>
  <w:num w:numId="4" w16cid:durableId="5952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54425"/>
    <w:rsid w:val="000A2468"/>
    <w:rsid w:val="000B516C"/>
    <w:rsid w:val="000D42D0"/>
    <w:rsid w:val="000E7454"/>
    <w:rsid w:val="000F2EBD"/>
    <w:rsid w:val="001012BF"/>
    <w:rsid w:val="00160736"/>
    <w:rsid w:val="001A6B22"/>
    <w:rsid w:val="001C43A9"/>
    <w:rsid w:val="0022562E"/>
    <w:rsid w:val="0027730A"/>
    <w:rsid w:val="00290369"/>
    <w:rsid w:val="003811DF"/>
    <w:rsid w:val="003918F3"/>
    <w:rsid w:val="00396121"/>
    <w:rsid w:val="003A52D0"/>
    <w:rsid w:val="003C5308"/>
    <w:rsid w:val="003C7A1B"/>
    <w:rsid w:val="00426463"/>
    <w:rsid w:val="00427B72"/>
    <w:rsid w:val="00473D1A"/>
    <w:rsid w:val="00491053"/>
    <w:rsid w:val="004B4640"/>
    <w:rsid w:val="004E777A"/>
    <w:rsid w:val="005413D4"/>
    <w:rsid w:val="005452BD"/>
    <w:rsid w:val="005460F2"/>
    <w:rsid w:val="00557184"/>
    <w:rsid w:val="00564E43"/>
    <w:rsid w:val="0058394F"/>
    <w:rsid w:val="00587088"/>
    <w:rsid w:val="00597F15"/>
    <w:rsid w:val="005D2B54"/>
    <w:rsid w:val="005F4904"/>
    <w:rsid w:val="00600782"/>
    <w:rsid w:val="0065178A"/>
    <w:rsid w:val="0067760C"/>
    <w:rsid w:val="00680AF8"/>
    <w:rsid w:val="00697689"/>
    <w:rsid w:val="006B57AD"/>
    <w:rsid w:val="00700D24"/>
    <w:rsid w:val="00701E7A"/>
    <w:rsid w:val="00717AB3"/>
    <w:rsid w:val="007724AB"/>
    <w:rsid w:val="00786276"/>
    <w:rsid w:val="007B135D"/>
    <w:rsid w:val="00875755"/>
    <w:rsid w:val="008B507B"/>
    <w:rsid w:val="008F5EF1"/>
    <w:rsid w:val="009120D0"/>
    <w:rsid w:val="00941140"/>
    <w:rsid w:val="00951F89"/>
    <w:rsid w:val="009526BD"/>
    <w:rsid w:val="009C2B6D"/>
    <w:rsid w:val="009E71DF"/>
    <w:rsid w:val="00A00C4B"/>
    <w:rsid w:val="00A018A6"/>
    <w:rsid w:val="00A50FD0"/>
    <w:rsid w:val="00A55B9C"/>
    <w:rsid w:val="00A71323"/>
    <w:rsid w:val="00AB37CA"/>
    <w:rsid w:val="00AC217B"/>
    <w:rsid w:val="00AD4ECB"/>
    <w:rsid w:val="00AF1CD8"/>
    <w:rsid w:val="00B371E0"/>
    <w:rsid w:val="00B45ED9"/>
    <w:rsid w:val="00B62A60"/>
    <w:rsid w:val="00B72942"/>
    <w:rsid w:val="00B737AB"/>
    <w:rsid w:val="00BE2FAE"/>
    <w:rsid w:val="00BF57B5"/>
    <w:rsid w:val="00C37CE1"/>
    <w:rsid w:val="00C434F4"/>
    <w:rsid w:val="00C859DE"/>
    <w:rsid w:val="00CA1628"/>
    <w:rsid w:val="00CB3C45"/>
    <w:rsid w:val="00CF50F7"/>
    <w:rsid w:val="00D26F28"/>
    <w:rsid w:val="00D346A0"/>
    <w:rsid w:val="00DD3A35"/>
    <w:rsid w:val="00DE2053"/>
    <w:rsid w:val="00E278F0"/>
    <w:rsid w:val="00E40856"/>
    <w:rsid w:val="00E6752A"/>
    <w:rsid w:val="00E71C52"/>
    <w:rsid w:val="00EB60AF"/>
    <w:rsid w:val="00EE7C0F"/>
    <w:rsid w:val="00F4166F"/>
    <w:rsid w:val="00F57ABB"/>
    <w:rsid w:val="00FB6125"/>
    <w:rsid w:val="00FB724E"/>
    <w:rsid w:val="02DC5DD3"/>
    <w:rsid w:val="05FA90E7"/>
    <w:rsid w:val="08E8621A"/>
    <w:rsid w:val="0AE76FB8"/>
    <w:rsid w:val="0B23469D"/>
    <w:rsid w:val="0CBF16FE"/>
    <w:rsid w:val="0DD7CB90"/>
    <w:rsid w:val="0E5AE75F"/>
    <w:rsid w:val="0E9D21A2"/>
    <w:rsid w:val="10A6B2B4"/>
    <w:rsid w:val="123EF7C2"/>
    <w:rsid w:val="12D95940"/>
    <w:rsid w:val="18C86929"/>
    <w:rsid w:val="19DB0911"/>
    <w:rsid w:val="1D8B524D"/>
    <w:rsid w:val="1DF45A02"/>
    <w:rsid w:val="1E5FD3E6"/>
    <w:rsid w:val="1F0FCEDA"/>
    <w:rsid w:val="1F8628B4"/>
    <w:rsid w:val="1FD49AB3"/>
    <w:rsid w:val="22C09073"/>
    <w:rsid w:val="26A81E4E"/>
    <w:rsid w:val="289D88C3"/>
    <w:rsid w:val="3AAAE596"/>
    <w:rsid w:val="3B03BC23"/>
    <w:rsid w:val="3DE40A78"/>
    <w:rsid w:val="3F7FDAD9"/>
    <w:rsid w:val="3F96DD44"/>
    <w:rsid w:val="40042CAD"/>
    <w:rsid w:val="42E9EBB8"/>
    <w:rsid w:val="490B3BCD"/>
    <w:rsid w:val="498EDF8E"/>
    <w:rsid w:val="5B5E4C9E"/>
    <w:rsid w:val="61EA2C3B"/>
    <w:rsid w:val="64072994"/>
    <w:rsid w:val="64FB8398"/>
    <w:rsid w:val="654D037F"/>
    <w:rsid w:val="6747D9E6"/>
    <w:rsid w:val="7064A5E7"/>
    <w:rsid w:val="73B983A9"/>
    <w:rsid w:val="778FC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CFAA7A97-0B76-4EFE-BB37-38D18BE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hAnsi="Times New Roman" w:eastAsia="Times New Roman"/>
      <w:bCs/>
      <w:sz w:val="24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Overskrift10" w:customStyle="1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styleId="Overskrift20" w:customStyle="1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styleId="Overskrift1Tegn0" w:customStyle="1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styleId="Overskrift2Tegn0" w:customStyle="1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BE2FAE"/>
    <w:rPr>
      <w:rFonts w:ascii="Times New Roman" w:hAnsi="Times New Roman" w:eastAsia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4904"/>
    <w:pPr>
      <w:spacing w:line="240" w:lineRule="auto"/>
    </w:pPr>
    <w:rPr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hAnsi="Calibri" w:cs="Calibri"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F1CD8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F1CD8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371E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statnett.no/for-aktorer-i-kraftbransjen/systemansvaret/kraftmarkedet/reservemarkeder/tertiarreserver/regulerkraftmarkedet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tatnett.no/for-aktorer-i-kraftbransjen/systemansvaret/kraftmarkedet/reservemarkeder/tertiarreserver/regulerkraftopsjonsmarkedet/" TargetMode="External" Id="R223197b2387a41b6" /><Relationship Type="http://schemas.openxmlformats.org/officeDocument/2006/relationships/hyperlink" Target="mailto:bsp@statnett.no" TargetMode="External" Id="R9c7a4b218d8546d9" /><Relationship Type="http://schemas.openxmlformats.org/officeDocument/2006/relationships/hyperlink" Target="mailto:RKOM@statnett.no" TargetMode="External" Id="R6ee145f6e5964ced" /><Relationship Type="http://schemas.openxmlformats.org/officeDocument/2006/relationships/hyperlink" Target="https://www.statnett.no/for-aktorer-i-kraftbransjen/systemansvaret/kraftmarkedet/reservemarkeder/tertiarreserver/regulerkraftmarkedet/" TargetMode="External" Id="R3dcefb9965cb4cd6" /><Relationship Type="http://schemas.openxmlformats.org/officeDocument/2006/relationships/hyperlink" Target="mailto:BSP@statnett.no" TargetMode="External" Id="R71c1e66085a642c7" /><Relationship Type="http://schemas.openxmlformats.org/officeDocument/2006/relationships/hyperlink" Target="mailto:BSP@statnett.no" TargetMode="External" Id="R4de399a8086d4fc5" /><Relationship Type="http://schemas.openxmlformats.org/officeDocument/2006/relationships/hyperlink" Target="mailto:BSP@statnett.no" TargetMode="External" Id="R9efac4d05f914c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20" ma:contentTypeDescription="Create a new document." ma:contentTypeScope="" ma:versionID="2c7c6feee14c9760fd9869729839409f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b9653be7f1e5f1358e051ad6fac017a4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e23eb-c4e5-40e2-9922-e9b46c31633b">ARBEIDSROM-93728100-5</_dlc_DocId>
    <_dlc_DocIdUrl xmlns="681e23eb-c4e5-40e2-9922-e9b46c31633b">
      <Url>http://samhandling.statnett.no/prekvalifiseringsprosessbalansetjenster/_layouts/15/DocIdRedir.aspx?ID=ARBEIDSROM-93728100-5</Url>
      <Description>ARBEIDSROM-93728100-5</Description>
    </_dlc_DocIdUrl>
    <lcf76f155ced4ddcb4097134ff3c332f xmlns="6cbc28e9-f50b-4eb2-a9ab-f6c91df656a9">
      <Terms xmlns="http://schemas.microsoft.com/office/infopath/2007/PartnerControls"/>
    </lcf76f155ced4ddcb4097134ff3c332f>
    <Kommentar xmlns="6cbc28e9-f50b-4eb2-a9ab-f6c91df656a9" xsi:nil="true"/>
    <TaxCatchAll xmlns="681e23eb-c4e5-40e2-9922-e9b46c31633b" xsi:nil="true"/>
    <Sensitivity xmlns="4b02223f-79db-47c0-b5e8-5ec0321a0115">Statnett åpen</Sensitivity>
    <SaksnummeriSuperoffice xmlns="6cbc28e9-f50b-4eb2-a9ab-f6c91df656a9" xsi:nil="true"/>
  </documentManagement>
</p:properties>
</file>

<file path=customXml/itemProps1.xml><?xml version="1.0" encoding="utf-8"?>
<ds:datastoreItem xmlns:ds="http://schemas.openxmlformats.org/officeDocument/2006/customXml" ds:itemID="{570E3ADC-C226-4415-868D-4BEDA16D4C3A}"/>
</file>

<file path=customXml/itemProps2.xml><?xml version="1.0" encoding="utf-8"?>
<ds:datastoreItem xmlns:ds="http://schemas.openxmlformats.org/officeDocument/2006/customXml" ds:itemID="{B9044039-6B18-4DA7-BF48-93044DB5493C}"/>
</file>

<file path=customXml/itemProps3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aebe9ab7-2c73-4d29-a0fc-a84ac6f9495d"/>
    <ds:schemaRef ds:uri="3c9aa9f6-de11-4e76-92ac-d3936b99518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Statnett SF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16</cp:revision>
  <dcterms:created xsi:type="dcterms:W3CDTF">2019-08-20T11:28:00Z</dcterms:created>
  <dcterms:modified xsi:type="dcterms:W3CDTF">2024-02-26T07:45:13Z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7695ab75-feee-4f01-9ce7-97efb4ec2e73</vt:lpwstr>
  </property>
  <property fmtid="{D5CDD505-2E9C-101B-9397-08002B2CF9AE}" pid="4" name="MSIP_Label_82ce82a2-c9dc-484b-9d3f-6e6f4582d96b_Enabled">
    <vt:lpwstr>True</vt:lpwstr>
  </property>
  <property fmtid="{D5CDD505-2E9C-101B-9397-08002B2CF9AE}" pid="5" name="MSIP_Label_82ce82a2-c9dc-484b-9d3f-6e6f4582d96b_SiteId">
    <vt:lpwstr>a8d61462-f252-44b2-bf6a-d7231960c041</vt:lpwstr>
  </property>
  <property fmtid="{D5CDD505-2E9C-101B-9397-08002B2CF9AE}" pid="6" name="MSIP_Label_82ce82a2-c9dc-484b-9d3f-6e6f4582d96b_Owner">
    <vt:lpwstr>rita.johnsen@statnett.no</vt:lpwstr>
  </property>
  <property fmtid="{D5CDD505-2E9C-101B-9397-08002B2CF9AE}" pid="7" name="MSIP_Label_82ce82a2-c9dc-484b-9d3f-6e6f4582d96b_SetDate">
    <vt:lpwstr>2019-01-25T11:30:06.4784981Z</vt:lpwstr>
  </property>
  <property fmtid="{D5CDD505-2E9C-101B-9397-08002B2CF9AE}" pid="8" name="MSIP_Label_82ce82a2-c9dc-484b-9d3f-6e6f4582d96b_Name">
    <vt:lpwstr>Statnett åpen</vt:lpwstr>
  </property>
  <property fmtid="{D5CDD505-2E9C-101B-9397-08002B2CF9AE}" pid="9" name="MSIP_Label_82ce82a2-c9dc-484b-9d3f-6e6f4582d96b_Application">
    <vt:lpwstr>Microsoft Azure Information Protection</vt:lpwstr>
  </property>
  <property fmtid="{D5CDD505-2E9C-101B-9397-08002B2CF9AE}" pid="10" name="MSIP_Label_82ce82a2-c9dc-484b-9d3f-6e6f4582d96b_Extended_MSFT_Method">
    <vt:lpwstr>Manual</vt:lpwstr>
  </property>
  <property fmtid="{D5CDD505-2E9C-101B-9397-08002B2CF9AE}" pid="11" name="Sensitivity">
    <vt:lpwstr>Statnett åpen</vt:lpwstr>
  </property>
  <property fmtid="{D5CDD505-2E9C-101B-9397-08002B2CF9AE}" pid="12" name="Addo_DocID">
    <vt:lpwstr>6e2df442-6719-4d93-b459-9fa361ffe57d</vt:lpwstr>
  </property>
  <property fmtid="{D5CDD505-2E9C-101B-9397-08002B2CF9AE}" pid="13" name="MediaServiceImageTags">
    <vt:lpwstr/>
  </property>
</Properties>
</file>